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8" w:type="dxa"/>
        <w:tblLook w:val="04A0" w:firstRow="1" w:lastRow="0" w:firstColumn="1" w:lastColumn="0" w:noHBand="0" w:noVBand="1"/>
      </w:tblPr>
      <w:tblGrid>
        <w:gridCol w:w="6062"/>
        <w:gridCol w:w="3686"/>
      </w:tblGrid>
      <w:tr w:rsidR="00E53E5C" w:rsidRPr="00DF2C85" w14:paraId="5005B9A7" w14:textId="77777777" w:rsidTr="00715671">
        <w:tc>
          <w:tcPr>
            <w:tcW w:w="6062" w:type="dxa"/>
          </w:tcPr>
          <w:p w14:paraId="7BE4BD0B" w14:textId="77777777" w:rsidR="00E53E5C" w:rsidRPr="00DF2C85" w:rsidRDefault="00E53E5C" w:rsidP="00715671">
            <w:pPr>
              <w:spacing w:before="120"/>
              <w:rPr>
                <w:sz w:val="26"/>
                <w:szCs w:val="26"/>
              </w:rPr>
            </w:pPr>
            <w:bookmarkStart w:id="0" w:name="_GoBack"/>
            <w:bookmarkEnd w:id="0"/>
          </w:p>
        </w:tc>
        <w:tc>
          <w:tcPr>
            <w:tcW w:w="3686" w:type="dxa"/>
          </w:tcPr>
          <w:p w14:paraId="1135562B" w14:textId="77777777" w:rsidR="00E53E5C" w:rsidRPr="00DF2C85" w:rsidRDefault="00E53E5C" w:rsidP="007D525B">
            <w:pPr>
              <w:ind w:left="69" w:right="-106"/>
              <w:rPr>
                <w:sz w:val="26"/>
                <w:szCs w:val="26"/>
              </w:rPr>
            </w:pPr>
            <w:r w:rsidRPr="00DF2C85">
              <w:rPr>
                <w:sz w:val="26"/>
                <w:szCs w:val="26"/>
              </w:rPr>
              <w:t>УТВЕРЖДЕНО</w:t>
            </w:r>
          </w:p>
          <w:p w14:paraId="46377D2C" w14:textId="77777777" w:rsidR="00E53E5C" w:rsidRPr="00DF2C85" w:rsidRDefault="00E53E5C" w:rsidP="007D525B">
            <w:pPr>
              <w:spacing w:before="120"/>
              <w:ind w:left="69" w:right="-108"/>
              <w:rPr>
                <w:sz w:val="26"/>
                <w:szCs w:val="26"/>
              </w:rPr>
            </w:pPr>
            <w:r w:rsidRPr="00DF2C85">
              <w:rPr>
                <w:sz w:val="26"/>
                <w:szCs w:val="26"/>
              </w:rPr>
              <w:t>Директор</w:t>
            </w:r>
          </w:p>
          <w:p w14:paraId="59C9DABF" w14:textId="514A972D" w:rsidR="00E53E5C" w:rsidRPr="00DF2C85" w:rsidRDefault="00E53E5C" w:rsidP="007D525B">
            <w:pPr>
              <w:spacing w:before="120"/>
              <w:ind w:left="69" w:right="-106"/>
              <w:rPr>
                <w:sz w:val="26"/>
                <w:szCs w:val="26"/>
              </w:rPr>
            </w:pPr>
            <w:r w:rsidRPr="00DF2C85">
              <w:rPr>
                <w:sz w:val="26"/>
                <w:szCs w:val="26"/>
              </w:rPr>
              <w:t>___________ </w:t>
            </w:r>
            <w:r w:rsidR="002D0731">
              <w:rPr>
                <w:sz w:val="26"/>
                <w:szCs w:val="26"/>
              </w:rPr>
              <w:t>Е.Л. Давыдова</w:t>
            </w:r>
          </w:p>
          <w:p w14:paraId="2FD9C274" w14:textId="6F15B8B5" w:rsidR="00E53E5C" w:rsidRPr="00DF2C85" w:rsidRDefault="002D0731" w:rsidP="007D525B">
            <w:pPr>
              <w:spacing w:before="120"/>
              <w:ind w:left="69" w:right="-106"/>
              <w:rPr>
                <w:sz w:val="26"/>
                <w:szCs w:val="26"/>
              </w:rPr>
            </w:pPr>
            <w:r>
              <w:rPr>
                <w:sz w:val="26"/>
                <w:szCs w:val="26"/>
              </w:rPr>
              <w:t>10.01.202</w:t>
            </w:r>
          </w:p>
        </w:tc>
      </w:tr>
    </w:tbl>
    <w:p w14:paraId="2D6E4F4B" w14:textId="77777777" w:rsidR="00E53E5C" w:rsidRDefault="00E53E5C" w:rsidP="00E53E5C">
      <w:pPr>
        <w:spacing w:before="73"/>
        <w:ind w:right="152"/>
        <w:jc w:val="center"/>
        <w:rPr>
          <w:b/>
          <w:sz w:val="32"/>
          <w:szCs w:val="32"/>
        </w:rPr>
      </w:pPr>
    </w:p>
    <w:p w14:paraId="301E9C54" w14:textId="7E58BB44" w:rsidR="00E53E5C" w:rsidRPr="00DF2C85" w:rsidRDefault="007D525B" w:rsidP="00E53E5C">
      <w:pPr>
        <w:spacing w:before="73"/>
        <w:ind w:right="152"/>
        <w:jc w:val="center"/>
        <w:rPr>
          <w:b/>
          <w:sz w:val="32"/>
          <w:szCs w:val="32"/>
        </w:rPr>
      </w:pPr>
      <w:r>
        <w:rPr>
          <w:b/>
          <w:sz w:val="32"/>
          <w:szCs w:val="32"/>
        </w:rPr>
        <w:t>ПОЛОЖЕНИЕ</w:t>
      </w:r>
    </w:p>
    <w:p w14:paraId="21600B59" w14:textId="77777777" w:rsidR="00E53E5C" w:rsidRPr="00DF2C85" w:rsidRDefault="00E53E5C" w:rsidP="00E53E5C">
      <w:pPr>
        <w:spacing w:before="73"/>
        <w:ind w:right="152"/>
        <w:jc w:val="center"/>
        <w:rPr>
          <w:b/>
          <w:sz w:val="32"/>
          <w:szCs w:val="32"/>
        </w:rPr>
      </w:pPr>
      <w:r w:rsidRPr="00DF2C85">
        <w:rPr>
          <w:b/>
          <w:sz w:val="32"/>
          <w:szCs w:val="32"/>
        </w:rPr>
        <w:t>по обработке персональных данных</w:t>
      </w:r>
    </w:p>
    <w:p w14:paraId="7CA01E16" w14:textId="69A5565E" w:rsidR="00E53E5C" w:rsidRPr="00DF2C85" w:rsidRDefault="00E53E5C" w:rsidP="00E53E5C">
      <w:pPr>
        <w:spacing w:before="73"/>
        <w:ind w:right="152"/>
        <w:jc w:val="center"/>
        <w:rPr>
          <w:b/>
        </w:rPr>
      </w:pPr>
      <w:r w:rsidRPr="00DF2C85">
        <w:rPr>
          <w:b/>
        </w:rPr>
        <w:t>Общества с ограниченной ответственностью «</w:t>
      </w:r>
      <w:r w:rsidR="007D525B" w:rsidRPr="009F65EE">
        <w:rPr>
          <w:b/>
        </w:rPr>
        <w:t>Центр повышения квалификации руководящих работников и специалистов «Эрудит</w:t>
      </w:r>
      <w:r w:rsidRPr="00DF2C85">
        <w:rPr>
          <w:b/>
        </w:rPr>
        <w:t>»</w:t>
      </w:r>
    </w:p>
    <w:p w14:paraId="25AF1A25" w14:textId="77777777" w:rsidR="00E53E5C" w:rsidRPr="00DF2C85" w:rsidRDefault="00E53E5C" w:rsidP="00E53E5C">
      <w:pPr>
        <w:pStyle w:val="1"/>
        <w:tabs>
          <w:tab w:val="left" w:pos="3946"/>
        </w:tabs>
        <w:spacing w:before="73"/>
        <w:ind w:left="3945" w:right="152" w:firstLine="0"/>
        <w:jc w:val="right"/>
      </w:pPr>
    </w:p>
    <w:p w14:paraId="498AC380" w14:textId="77777777" w:rsidR="00E53E5C" w:rsidRPr="00DF2C85" w:rsidRDefault="00E53E5C" w:rsidP="00E53E5C">
      <w:pPr>
        <w:pStyle w:val="1"/>
        <w:tabs>
          <w:tab w:val="left" w:pos="3946"/>
        </w:tabs>
        <w:spacing w:before="73"/>
        <w:ind w:left="0" w:right="152" w:firstLine="0"/>
        <w:jc w:val="center"/>
        <w:rPr>
          <w:sz w:val="24"/>
          <w:szCs w:val="24"/>
        </w:rPr>
      </w:pPr>
      <w:r w:rsidRPr="00DF2C85">
        <w:rPr>
          <w:sz w:val="24"/>
          <w:szCs w:val="24"/>
        </w:rPr>
        <w:t>1. Общие положения</w:t>
      </w:r>
    </w:p>
    <w:p w14:paraId="6B7AD8F8" w14:textId="77777777" w:rsidR="00E53E5C" w:rsidRPr="00DF2C85" w:rsidRDefault="00E53E5C" w:rsidP="00E53E5C">
      <w:pPr>
        <w:pStyle w:val="a5"/>
        <w:spacing w:before="6"/>
        <w:ind w:left="0"/>
        <w:rPr>
          <w:b/>
          <w:sz w:val="24"/>
          <w:szCs w:val="24"/>
        </w:rPr>
      </w:pPr>
    </w:p>
    <w:p w14:paraId="62E28945" w14:textId="7CFAC6BB"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1.1.</w:t>
      </w:r>
      <w:r w:rsidRPr="00DF2C85">
        <w:rPr>
          <w:sz w:val="24"/>
          <w:szCs w:val="24"/>
        </w:rPr>
        <w:t xml:space="preserve"> Настоящ</w:t>
      </w:r>
      <w:r w:rsidR="007D525B">
        <w:rPr>
          <w:sz w:val="24"/>
          <w:szCs w:val="24"/>
        </w:rPr>
        <w:t>ее</w:t>
      </w:r>
      <w:r w:rsidRPr="00DF2C85">
        <w:rPr>
          <w:sz w:val="24"/>
          <w:szCs w:val="24"/>
        </w:rPr>
        <w:t xml:space="preserve"> </w:t>
      </w:r>
      <w:r w:rsidR="007D525B" w:rsidRPr="007D525B">
        <w:rPr>
          <w:sz w:val="24"/>
          <w:szCs w:val="24"/>
        </w:rPr>
        <w:t>Положение</w:t>
      </w:r>
      <w:r w:rsidRPr="007D525B">
        <w:rPr>
          <w:sz w:val="24"/>
          <w:szCs w:val="24"/>
        </w:rPr>
        <w:t xml:space="preserve"> Общества с ограниченной ответственностью «</w:t>
      </w:r>
      <w:r w:rsidR="007D525B" w:rsidRPr="007D525B">
        <w:rPr>
          <w:sz w:val="24"/>
          <w:szCs w:val="24"/>
        </w:rPr>
        <w:t>Центр повышения квалификации руководящих работников и специалистов «Эрудит</w:t>
      </w:r>
      <w:r w:rsidRPr="007D525B">
        <w:rPr>
          <w:sz w:val="24"/>
          <w:szCs w:val="24"/>
        </w:rPr>
        <w:t>» (далее – «Компания» или «Оператор») в отношении обработки</w:t>
      </w:r>
      <w:r w:rsidRPr="00DF2C85">
        <w:rPr>
          <w:sz w:val="24"/>
          <w:szCs w:val="24"/>
        </w:rPr>
        <w:t xml:space="preserve"> персональных данных (далее – «</w:t>
      </w:r>
      <w:r w:rsidR="007D525B">
        <w:rPr>
          <w:sz w:val="24"/>
          <w:szCs w:val="24"/>
        </w:rPr>
        <w:t>Положение</w:t>
      </w:r>
      <w:r w:rsidRPr="00DF2C85">
        <w:rPr>
          <w:sz w:val="24"/>
          <w:szCs w:val="24"/>
        </w:rPr>
        <w:t xml:space="preserve">») разработана во исполнение требований </w:t>
      </w:r>
      <w:r w:rsidRPr="00DF2C85">
        <w:rPr>
          <w:sz w:val="24"/>
          <w:szCs w:val="24"/>
          <w:shd w:val="clear" w:color="auto" w:fill="FFFFFF"/>
        </w:rPr>
        <w:t>Закона Республики Беларусь от 07.05.2021 № 99-З «О защите персональных данных», регулирующий порядок сбора, хранения и, использования и распространения персональных данных</w:t>
      </w:r>
      <w:r w:rsidRPr="00DF2C85">
        <w:rPr>
          <w:sz w:val="24"/>
          <w:szCs w:val="24"/>
        </w:rPr>
        <w:t xml:space="preserve">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7B8FA8E" w14:textId="7B4E205A"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1.2.</w:t>
      </w:r>
      <w:r w:rsidRPr="00DF2C85">
        <w:rPr>
          <w:sz w:val="24"/>
          <w:szCs w:val="24"/>
        </w:rPr>
        <w:t xml:space="preserve"> </w:t>
      </w:r>
      <w:r w:rsidR="007D525B">
        <w:rPr>
          <w:sz w:val="24"/>
          <w:szCs w:val="24"/>
        </w:rPr>
        <w:t>Положение</w:t>
      </w:r>
      <w:r w:rsidRPr="00DF2C85">
        <w:rPr>
          <w:sz w:val="24"/>
          <w:szCs w:val="24"/>
        </w:rPr>
        <w:t xml:space="preserve"> действует в отношении всех персональных данных, которые обрабатывает Компания и определяет порядок и условия в отношении обработки Компанией персональных данных, устанавливает процедуры, направленные на предотвращение и выявление нарушений законодательства Республики Беларусь, устранение последствий таких нарушений, связанных с обработкой персональных данных.</w:t>
      </w:r>
    </w:p>
    <w:p w14:paraId="7E70CEEE" w14:textId="7AF5891A"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1.3.</w:t>
      </w:r>
      <w:r w:rsidRPr="00DF2C85">
        <w:rPr>
          <w:sz w:val="24"/>
          <w:szCs w:val="24"/>
        </w:rPr>
        <w:t xml:space="preserve"> </w:t>
      </w:r>
      <w:r w:rsidR="007D525B">
        <w:rPr>
          <w:sz w:val="24"/>
          <w:szCs w:val="24"/>
        </w:rPr>
        <w:t>Положение</w:t>
      </w:r>
      <w:r w:rsidRPr="00DF2C85">
        <w:rPr>
          <w:sz w:val="24"/>
          <w:szCs w:val="24"/>
        </w:rPr>
        <w:t xml:space="preserve"> распространяется на отношения в области обработки персональных данных, возникшие у Оператора как до, так и после утверждения настояще</w:t>
      </w:r>
      <w:r w:rsidR="007D525B">
        <w:rPr>
          <w:sz w:val="24"/>
          <w:szCs w:val="24"/>
        </w:rPr>
        <w:t>го</w:t>
      </w:r>
      <w:r w:rsidRPr="00DF2C85">
        <w:rPr>
          <w:sz w:val="24"/>
          <w:szCs w:val="24"/>
        </w:rPr>
        <w:t xml:space="preserve"> </w:t>
      </w:r>
      <w:r w:rsidR="007D525B">
        <w:rPr>
          <w:sz w:val="24"/>
          <w:szCs w:val="24"/>
        </w:rPr>
        <w:t>Положения</w:t>
      </w:r>
      <w:r w:rsidRPr="00DF2C85">
        <w:rPr>
          <w:sz w:val="24"/>
          <w:szCs w:val="24"/>
        </w:rPr>
        <w:t>, распространяется на всех работников Компании, а также на третьих лиц, и является обязательной для исполнения всеми работниками Компании.</w:t>
      </w:r>
    </w:p>
    <w:p w14:paraId="48BF8D40"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1.4.</w:t>
      </w:r>
      <w:r w:rsidRPr="00DF2C85">
        <w:rPr>
          <w:sz w:val="24"/>
          <w:szCs w:val="24"/>
        </w:rPr>
        <w:t xml:space="preserve"> Понимая важность и ценность персональных данных, а также заботясь о соблюдении конституционных прав граждан Республики Беларусь и граждан других государств, Компания обеспечивает надежную защиту персональных данных.</w:t>
      </w:r>
    </w:p>
    <w:p w14:paraId="779AB5C6" w14:textId="7DD33CB9"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1.5.</w:t>
      </w:r>
      <w:r w:rsidRPr="00DF2C85">
        <w:rPr>
          <w:sz w:val="24"/>
          <w:szCs w:val="24"/>
        </w:rPr>
        <w:t xml:space="preserve"> Настоящ</w:t>
      </w:r>
      <w:r w:rsidR="007D525B">
        <w:rPr>
          <w:sz w:val="24"/>
          <w:szCs w:val="24"/>
        </w:rPr>
        <w:t>ее</w:t>
      </w:r>
      <w:r w:rsidRPr="00DF2C85">
        <w:rPr>
          <w:sz w:val="24"/>
          <w:szCs w:val="24"/>
        </w:rPr>
        <w:t xml:space="preserve"> </w:t>
      </w:r>
      <w:r w:rsidR="007D525B">
        <w:rPr>
          <w:sz w:val="24"/>
          <w:szCs w:val="24"/>
        </w:rPr>
        <w:t>Положение</w:t>
      </w:r>
      <w:r w:rsidRPr="00DF2C85">
        <w:rPr>
          <w:sz w:val="24"/>
          <w:szCs w:val="24"/>
        </w:rPr>
        <w:t xml:space="preserve"> публикуется в свободном доступе в информационно-телекоммуникационной сети Интернет на сайте Оператора.</w:t>
      </w:r>
    </w:p>
    <w:p w14:paraId="053C71DB" w14:textId="005D082D"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1.6.</w:t>
      </w:r>
      <w:r w:rsidRPr="00DF2C85">
        <w:rPr>
          <w:sz w:val="24"/>
          <w:szCs w:val="24"/>
        </w:rPr>
        <w:t xml:space="preserve"> Все вопросы, связанные с обработкой персональных данных, не урегулированные настоящ</w:t>
      </w:r>
      <w:r w:rsidR="007D525B">
        <w:rPr>
          <w:sz w:val="24"/>
          <w:szCs w:val="24"/>
        </w:rPr>
        <w:t>им</w:t>
      </w:r>
      <w:r w:rsidRPr="00DF2C85">
        <w:rPr>
          <w:sz w:val="24"/>
          <w:szCs w:val="24"/>
        </w:rPr>
        <w:t xml:space="preserve"> </w:t>
      </w:r>
      <w:r w:rsidR="007D525B">
        <w:rPr>
          <w:sz w:val="24"/>
          <w:szCs w:val="24"/>
        </w:rPr>
        <w:t>Положением</w:t>
      </w:r>
      <w:r w:rsidRPr="00DF2C85">
        <w:rPr>
          <w:sz w:val="24"/>
          <w:szCs w:val="24"/>
        </w:rPr>
        <w:t>, разрешаются в соответствии с действующим законодательством Республики Беларусь в области персональных данных.</w:t>
      </w:r>
    </w:p>
    <w:p w14:paraId="7AE89B06" w14:textId="4C357801"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1.7.</w:t>
      </w:r>
      <w:r w:rsidRPr="00DF2C85">
        <w:rPr>
          <w:sz w:val="24"/>
          <w:szCs w:val="24"/>
        </w:rPr>
        <w:t xml:space="preserve"> Контроль за исполнением требований настояще</w:t>
      </w:r>
      <w:r w:rsidR="007D525B">
        <w:rPr>
          <w:sz w:val="24"/>
          <w:szCs w:val="24"/>
        </w:rPr>
        <w:t>го</w:t>
      </w:r>
      <w:r w:rsidRPr="00DF2C85">
        <w:rPr>
          <w:sz w:val="24"/>
          <w:szCs w:val="24"/>
        </w:rPr>
        <w:t xml:space="preserve"> </w:t>
      </w:r>
      <w:r w:rsidR="007D525B">
        <w:rPr>
          <w:sz w:val="24"/>
          <w:szCs w:val="24"/>
        </w:rPr>
        <w:t>Положения</w:t>
      </w:r>
      <w:r w:rsidRPr="00DF2C85">
        <w:rPr>
          <w:sz w:val="24"/>
          <w:szCs w:val="24"/>
        </w:rPr>
        <w:t xml:space="preserve"> осуществляется уполномоченным лицом, ответственным за организацию обработки персональных данных у Оператора.</w:t>
      </w:r>
    </w:p>
    <w:p w14:paraId="4890256C" w14:textId="3AA5C1C5"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1.8.</w:t>
      </w:r>
      <w:r w:rsidRPr="00DF2C85">
        <w:rPr>
          <w:sz w:val="24"/>
          <w:szCs w:val="24"/>
        </w:rPr>
        <w:t xml:space="preserve"> Ответственность за нарушение требований законодательства Республики Беларусь и локальных нормативных актов ООО </w:t>
      </w:r>
      <w:r w:rsidR="007D525B" w:rsidRPr="007D525B">
        <w:rPr>
          <w:sz w:val="24"/>
          <w:szCs w:val="24"/>
        </w:rPr>
        <w:t xml:space="preserve">«Центр повышения квалификации руководящих </w:t>
      </w:r>
      <w:r w:rsidR="007D525B" w:rsidRPr="007D525B">
        <w:rPr>
          <w:sz w:val="24"/>
          <w:szCs w:val="24"/>
        </w:rPr>
        <w:lastRenderedPageBreak/>
        <w:t>работников и специалистов «Эрудит»</w:t>
      </w:r>
      <w:r w:rsidRPr="00DF2C85">
        <w:rPr>
          <w:sz w:val="24"/>
          <w:szCs w:val="24"/>
        </w:rPr>
        <w:t xml:space="preserve"> в сфере обработки и защиты персональных данных определяется в соответствии с законодательством Республики Беларусь.</w:t>
      </w:r>
    </w:p>
    <w:p w14:paraId="5CF87DF8"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1.9.</w:t>
      </w:r>
      <w:r w:rsidRPr="00DF2C85">
        <w:rPr>
          <w:sz w:val="24"/>
          <w:szCs w:val="24"/>
        </w:rPr>
        <w:t xml:space="preserve"> Основные понятия, используемые в Политике:</w:t>
      </w:r>
    </w:p>
    <w:p w14:paraId="440575D9"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персональные данные (Персональные данные)</w:t>
      </w:r>
      <w:r w:rsidRPr="00DF2C85">
        <w:rPr>
          <w:sz w:val="24"/>
          <w:szCs w:val="24"/>
        </w:rPr>
        <w:t xml:space="preserve"> - </w:t>
      </w:r>
      <w:r w:rsidRPr="00DF2C85">
        <w:rPr>
          <w:sz w:val="24"/>
          <w:szCs w:val="24"/>
          <w:shd w:val="clear" w:color="auto" w:fill="FFFFFF"/>
        </w:rPr>
        <w:t>любая информация, относящаяся к идентифицированному физическому лицу или физическому лицу, которое может быть идентифицировано</w:t>
      </w:r>
      <w:r w:rsidRPr="00DF2C85">
        <w:rPr>
          <w:sz w:val="24"/>
          <w:szCs w:val="24"/>
        </w:rPr>
        <w:t>;</w:t>
      </w:r>
    </w:p>
    <w:p w14:paraId="2086EF1C"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bCs/>
          <w:sz w:val="24"/>
          <w:szCs w:val="24"/>
          <w:shd w:val="clear" w:color="auto" w:fill="FFFFFF"/>
        </w:rPr>
        <w:t>биометрические персональные данные</w:t>
      </w:r>
      <w:r w:rsidRPr="00DF2C85">
        <w:rPr>
          <w:sz w:val="24"/>
          <w:szCs w:val="24"/>
          <w:shd w:val="clear" w:color="auto" w:fill="FFFFFF"/>
        </w:rPr>
        <w:t xml:space="preserve">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другое);</w:t>
      </w:r>
    </w:p>
    <w:p w14:paraId="738FC083" w14:textId="12A07098"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оператор персональных данных</w:t>
      </w:r>
      <w:r w:rsidRPr="00DF2C85">
        <w:rPr>
          <w:sz w:val="24"/>
          <w:szCs w:val="24"/>
        </w:rPr>
        <w:t xml:space="preserve"> (Оператор, </w:t>
      </w:r>
      <w:r w:rsidR="007D525B" w:rsidRPr="007D525B">
        <w:rPr>
          <w:sz w:val="24"/>
          <w:szCs w:val="24"/>
        </w:rPr>
        <w:t>«Центр повышения квалификации руководящих работников и специалистов «Эрудит»</w:t>
      </w:r>
      <w:r w:rsidRPr="00DF2C85">
        <w:rPr>
          <w:sz w:val="24"/>
          <w:szCs w:val="24"/>
        </w:rPr>
        <w:t>)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CD95C65" w14:textId="092CAC6F"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субъект персональных данных</w:t>
      </w:r>
      <w:r w:rsidRPr="00DF2C85">
        <w:rPr>
          <w:sz w:val="24"/>
          <w:szCs w:val="24"/>
        </w:rPr>
        <w:t xml:space="preserve"> - </w:t>
      </w:r>
      <w:r w:rsidRPr="00DF2C85">
        <w:rPr>
          <w:sz w:val="24"/>
          <w:szCs w:val="24"/>
          <w:shd w:val="clear" w:color="auto" w:fill="FFFFFF"/>
        </w:rPr>
        <w:t>физическое лицо, в отношении которого осуществляется сбор, обработка, распространение, предоставление персональных данных</w:t>
      </w:r>
      <w:r w:rsidRPr="00DF2C85">
        <w:rPr>
          <w:sz w:val="24"/>
          <w:szCs w:val="24"/>
        </w:rPr>
        <w:t xml:space="preserve">, добровольно прошедшее регистрацию и/или воспользовавшееся Сервисами Сайта, службами, программами и продуктами ООО </w:t>
      </w:r>
      <w:r w:rsidR="007D525B" w:rsidRPr="007D525B">
        <w:rPr>
          <w:sz w:val="24"/>
          <w:szCs w:val="24"/>
        </w:rPr>
        <w:t>«Центр повышения квалификации руководящих работников и специалистов «Эрудит»</w:t>
      </w:r>
      <w:r w:rsidRPr="00DF2C85">
        <w:rPr>
          <w:sz w:val="24"/>
          <w:szCs w:val="24"/>
        </w:rPr>
        <w:t>.</w:t>
      </w:r>
    </w:p>
    <w:p w14:paraId="69BA83CD"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безопасность персональных данных</w:t>
      </w:r>
      <w:r w:rsidRPr="00DF2C85">
        <w:rPr>
          <w:sz w:val="24"/>
          <w:szCs w:val="24"/>
        </w:rPr>
        <w:t xml:space="preserve"> -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35F4C14"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обработка персональных данных</w:t>
      </w:r>
      <w:r w:rsidRPr="00DF2C85">
        <w:rPr>
          <w:sz w:val="24"/>
          <w:szCs w:val="24"/>
        </w:rPr>
        <w:t xml:space="preserve"> - </w:t>
      </w:r>
      <w:r w:rsidRPr="00DF2C85">
        <w:rPr>
          <w:sz w:val="24"/>
          <w:szCs w:val="24"/>
          <w:shd w:val="clear" w:color="auto" w:fill="FFFFFF"/>
        </w:rPr>
        <w:t>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r w:rsidRPr="00DF2C85">
        <w:rPr>
          <w:sz w:val="24"/>
          <w:szCs w:val="24"/>
        </w:rPr>
        <w:t>;</w:t>
      </w:r>
    </w:p>
    <w:p w14:paraId="69F677BA"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ответственный за обработку персональных данных - </w:t>
      </w:r>
      <w:r w:rsidRPr="00DF2C85">
        <w:rPr>
          <w:sz w:val="24"/>
          <w:szCs w:val="24"/>
        </w:rPr>
        <w:t>работник Компании, назначаемый приказом Директора Компании, осуществляющий обеспечение безопасности, защиты и соблюдения требований действующего законодательства при обработке персональных данных;</w:t>
      </w:r>
    </w:p>
    <w:p w14:paraId="2F5BF9F5"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общедоступные персональные данные - </w:t>
      </w:r>
      <w:r w:rsidRPr="00DF2C85">
        <w:rPr>
          <w:sz w:val="24"/>
          <w:szCs w:val="24"/>
          <w:shd w:val="clear" w:color="auto" w:fill="FFFFFF"/>
        </w:rPr>
        <w:t>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r w:rsidRPr="00DF2C85">
        <w:rPr>
          <w:sz w:val="24"/>
          <w:szCs w:val="24"/>
        </w:rPr>
        <w:t>;</w:t>
      </w:r>
    </w:p>
    <w:p w14:paraId="7690E83E"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автоматизированная обработка персональных данных - </w:t>
      </w:r>
      <w:r w:rsidRPr="00DF2C85">
        <w:rPr>
          <w:sz w:val="24"/>
          <w:szCs w:val="24"/>
        </w:rPr>
        <w:t>обработка персональных данных с помощью средств вычислительной техники;</w:t>
      </w:r>
    </w:p>
    <w:p w14:paraId="302A943A"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конфиденциальность персональных данных - </w:t>
      </w:r>
      <w:r w:rsidRPr="00DF2C85">
        <w:rPr>
          <w:sz w:val="24"/>
          <w:szCs w:val="24"/>
        </w:rPr>
        <w:t>обязательное для соблюдения Оператором и иным лицом, получившим доступ к персональным данным, требование не допускать их раскрытия третьим лицам и распространения без согласия субъекта персональных данных, если иное не предусмотрено федеральным законом;</w:t>
      </w:r>
    </w:p>
    <w:p w14:paraId="6C8538BA" w14:textId="77777777" w:rsidR="00E53E5C" w:rsidRPr="00DF2C85" w:rsidRDefault="00E53E5C" w:rsidP="00E53E5C">
      <w:pPr>
        <w:pStyle w:val="a7"/>
        <w:tabs>
          <w:tab w:val="left" w:pos="526"/>
          <w:tab w:val="left" w:pos="527"/>
        </w:tabs>
        <w:spacing w:before="121" w:line="0" w:lineRule="atLeast"/>
        <w:ind w:left="0" w:right="72" w:firstLine="0"/>
        <w:rPr>
          <w:b/>
          <w:sz w:val="24"/>
          <w:szCs w:val="24"/>
        </w:rPr>
      </w:pPr>
      <w:r w:rsidRPr="00DF2C85">
        <w:rPr>
          <w:b/>
          <w:sz w:val="24"/>
          <w:szCs w:val="24"/>
        </w:rPr>
        <w:t xml:space="preserve">распространение персональных данных - </w:t>
      </w:r>
      <w:r w:rsidRPr="00DF2C85">
        <w:rPr>
          <w:sz w:val="24"/>
          <w:szCs w:val="24"/>
        </w:rPr>
        <w:t>действия, направленные на раскрытие персональных данных неопределенному кругу лиц;</w:t>
      </w:r>
    </w:p>
    <w:p w14:paraId="4DDE3899"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предоставление персональных данных </w:t>
      </w:r>
      <w:r w:rsidRPr="00DF2C85">
        <w:rPr>
          <w:sz w:val="24"/>
          <w:szCs w:val="24"/>
        </w:rPr>
        <w:t xml:space="preserve">- действия, направленные на раскрытие </w:t>
      </w:r>
      <w:r w:rsidRPr="00DF2C85">
        <w:rPr>
          <w:sz w:val="24"/>
          <w:szCs w:val="24"/>
        </w:rPr>
        <w:lastRenderedPageBreak/>
        <w:t>персональных данных определенному лицу или определенному кругу лиц;</w:t>
      </w:r>
    </w:p>
    <w:p w14:paraId="612E1754"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использование персональных данных </w:t>
      </w:r>
      <w:r w:rsidRPr="00DF2C85">
        <w:rPr>
          <w:sz w:val="24"/>
          <w:szCs w:val="24"/>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4041D1E0"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блокирование персональных данных </w:t>
      </w:r>
      <w:r w:rsidRPr="00DF2C85">
        <w:rPr>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p>
    <w:p w14:paraId="381D487B"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удаление персональных данных </w:t>
      </w:r>
      <w:r w:rsidRPr="00DF2C85">
        <w:rPr>
          <w:sz w:val="24"/>
          <w:szCs w:val="24"/>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67262CF" w14:textId="77777777" w:rsidR="00E53E5C" w:rsidRPr="00DF2C85" w:rsidRDefault="00E53E5C" w:rsidP="00E53E5C">
      <w:pPr>
        <w:pStyle w:val="a7"/>
        <w:tabs>
          <w:tab w:val="left" w:pos="526"/>
          <w:tab w:val="left" w:pos="527"/>
        </w:tabs>
        <w:spacing w:before="121" w:line="0" w:lineRule="atLeast"/>
        <w:ind w:left="0" w:right="72" w:firstLine="0"/>
        <w:rPr>
          <w:b/>
          <w:sz w:val="24"/>
          <w:szCs w:val="24"/>
        </w:rPr>
      </w:pPr>
      <w:r w:rsidRPr="00DF2C85">
        <w:rPr>
          <w:b/>
          <w:sz w:val="24"/>
          <w:szCs w:val="24"/>
        </w:rPr>
        <w:t xml:space="preserve">обезличивание персональных данных </w:t>
      </w:r>
      <w:r w:rsidRPr="00DF2C85">
        <w:rPr>
          <w:sz w:val="24"/>
          <w:szCs w:val="24"/>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D458E04"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информационная система персональных данных </w:t>
      </w:r>
      <w:r w:rsidRPr="00DF2C85">
        <w:rPr>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0662217"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трансграничная передача персональных данных </w:t>
      </w:r>
      <w:r w:rsidRPr="00DF2C85">
        <w:rPr>
          <w:sz w:val="24"/>
          <w:szCs w:val="24"/>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1936C943"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Закон о персональных данных или Закон </w:t>
      </w:r>
      <w:r w:rsidRPr="00DF2C85">
        <w:rPr>
          <w:sz w:val="24"/>
          <w:szCs w:val="24"/>
        </w:rPr>
        <w:t xml:space="preserve">- </w:t>
      </w:r>
      <w:r w:rsidRPr="00DF2C85">
        <w:rPr>
          <w:sz w:val="24"/>
          <w:szCs w:val="24"/>
          <w:shd w:val="clear" w:color="auto" w:fill="FFFFFF"/>
        </w:rPr>
        <w:t>Закон Республики Беларусь от 07.05.2021 № 99-З «О защите персональных данных»;</w:t>
      </w:r>
    </w:p>
    <w:p w14:paraId="65D3E162" w14:textId="0727BA18" w:rsidR="00E53E5C" w:rsidRPr="00DF2C85" w:rsidRDefault="00E53E5C" w:rsidP="00E53E5C">
      <w:pPr>
        <w:pStyle w:val="a7"/>
        <w:tabs>
          <w:tab w:val="left" w:pos="526"/>
          <w:tab w:val="left" w:pos="527"/>
        </w:tabs>
        <w:spacing w:before="121" w:line="0" w:lineRule="atLeast"/>
        <w:ind w:left="0" w:right="72" w:firstLine="0"/>
        <w:rPr>
          <w:b/>
          <w:sz w:val="24"/>
          <w:szCs w:val="24"/>
        </w:rPr>
      </w:pPr>
      <w:r w:rsidRPr="00DF2C85">
        <w:rPr>
          <w:b/>
          <w:sz w:val="24"/>
          <w:szCs w:val="24"/>
        </w:rPr>
        <w:t xml:space="preserve">Сайт </w:t>
      </w:r>
      <w:r w:rsidRPr="00DF2C85">
        <w:rPr>
          <w:sz w:val="24"/>
          <w:szCs w:val="24"/>
        </w:rPr>
        <w:t xml:space="preserve">- ресурс, расположенный в сети Интернет и являющийся собственностью ООО </w:t>
      </w:r>
      <w:r w:rsidR="009F6059" w:rsidRPr="007D525B">
        <w:rPr>
          <w:sz w:val="24"/>
          <w:szCs w:val="24"/>
        </w:rPr>
        <w:t>«Центр повышения квалификации руководящих работников и специалистов «Эрудит»</w:t>
      </w:r>
      <w:r w:rsidRPr="00DF2C85">
        <w:rPr>
          <w:sz w:val="24"/>
          <w:szCs w:val="24"/>
        </w:rPr>
        <w:t>.</w:t>
      </w:r>
    </w:p>
    <w:p w14:paraId="0C7A68D6"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9F6059">
        <w:rPr>
          <w:bCs/>
          <w:sz w:val="24"/>
          <w:szCs w:val="24"/>
        </w:rPr>
        <w:t>1.10.</w:t>
      </w:r>
      <w:r w:rsidRPr="00DF2C85">
        <w:rPr>
          <w:sz w:val="24"/>
          <w:szCs w:val="24"/>
        </w:rPr>
        <w:t xml:space="preserve"> Основные права и обязанности Оператора и субъекта персональных данных.</w:t>
      </w:r>
    </w:p>
    <w:p w14:paraId="4F14935D"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1.10.1. Оператор имеет право:</w:t>
      </w:r>
    </w:p>
    <w:p w14:paraId="63662469"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1.10.1.1.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608FB0E0"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1.10.1.2.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14:paraId="03816E53"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1.10.1.3.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17721DAD"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1.10.2. Оператор обязан:</w:t>
      </w:r>
    </w:p>
    <w:p w14:paraId="0FE9402E"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1.10.2.1. организовывать обработку персональных данных в соответствии с требованиями Закона о персональных данных;</w:t>
      </w:r>
    </w:p>
    <w:p w14:paraId="024FDF62"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lastRenderedPageBreak/>
        <w:t>1.10.2.2.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4D396EB2"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1.10.2.3. сообщать в уполномоченный орган по защите прав субъектов персональных данных по запросу этого органа необходимую информацию;</w:t>
      </w:r>
    </w:p>
    <w:p w14:paraId="2F587012"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1.10.2.4. устранять нарушения законодательства, допущенных при обработке персональных данных, по уточнению, блокированию и уничтожению персональных данных в соответствии с требованиями Закона о персональных данных;</w:t>
      </w:r>
    </w:p>
    <w:p w14:paraId="6ED01F01"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1.10.2.5. исполнять иные обязанности в соответствии с действующим законодательством Республики Беларусь.</w:t>
      </w:r>
    </w:p>
    <w:p w14:paraId="4142599B"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1.10.3. Субъект персональных данных имеет право:</w:t>
      </w:r>
    </w:p>
    <w:p w14:paraId="29746D0C" w14:textId="1A1AED7C"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 xml:space="preserve">1.10.3.1. получать информацию, касающуюся обработки его персональных данных, за исключением случаев, предусмотренных законами. </w:t>
      </w:r>
    </w:p>
    <w:p w14:paraId="728821C0"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6B83AC06"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Информация, касающаяся обработки персональных данных субъекта персональных данных,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Республики Беларусь;</w:t>
      </w:r>
    </w:p>
    <w:p w14:paraId="356B43F6"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1.10.3.2.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F1B0FDA"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1.10.3.3. выдвигать условие предварительного согласия при обработке персональных данных в целях продвижения на рынке товаров, работ и услуг;</w:t>
      </w:r>
    </w:p>
    <w:p w14:paraId="7C3C1614"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1.10.3.4. обжаловать в судебном порядке неправомерные действия или бездействие Оператора при обработке его персональных данных;</w:t>
      </w:r>
    </w:p>
    <w:p w14:paraId="2827EF15"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1.10.3.5. реализовывать другие права, в соответствии с действующим законодательством.</w:t>
      </w:r>
    </w:p>
    <w:p w14:paraId="1F0BCF2C"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p>
    <w:p w14:paraId="23179CF5" w14:textId="77777777" w:rsidR="00E53E5C" w:rsidRPr="00DF2C85" w:rsidRDefault="00E53E5C" w:rsidP="00E53E5C">
      <w:pPr>
        <w:pStyle w:val="1"/>
        <w:tabs>
          <w:tab w:val="left" w:pos="1276"/>
          <w:tab w:val="left" w:pos="1701"/>
          <w:tab w:val="left" w:pos="1843"/>
        </w:tabs>
        <w:spacing w:line="0" w:lineRule="atLeast"/>
        <w:ind w:left="-142" w:right="144" w:firstLine="0"/>
        <w:contextualSpacing/>
        <w:jc w:val="center"/>
        <w:rPr>
          <w:sz w:val="24"/>
          <w:szCs w:val="24"/>
        </w:rPr>
      </w:pPr>
      <w:r w:rsidRPr="00DF2C85">
        <w:rPr>
          <w:sz w:val="24"/>
          <w:szCs w:val="24"/>
        </w:rPr>
        <w:t>2. Цели обработки персональных данных</w:t>
      </w:r>
    </w:p>
    <w:p w14:paraId="5BED31E7" w14:textId="77777777" w:rsidR="00E53E5C" w:rsidRPr="00DF2C85" w:rsidRDefault="00E53E5C" w:rsidP="00E53E5C">
      <w:pPr>
        <w:pStyle w:val="1"/>
        <w:ind w:right="144"/>
        <w:jc w:val="both"/>
        <w:rPr>
          <w:sz w:val="24"/>
          <w:szCs w:val="24"/>
        </w:rPr>
      </w:pPr>
    </w:p>
    <w:p w14:paraId="35A04F06"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2.1.</w:t>
      </w:r>
      <w:r w:rsidRPr="00DF2C85">
        <w:rPr>
          <w:sz w:val="24"/>
          <w:szCs w:val="24"/>
        </w:rPr>
        <w:t xml:space="preserve">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204666E" w14:textId="086253AE"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sz w:val="24"/>
          <w:szCs w:val="24"/>
        </w:rPr>
        <w:t xml:space="preserve">Компания собирает и обрабатывает персональные данные только в объеме, необходимом для </w:t>
      </w:r>
      <w:r w:rsidRPr="00DF2C85">
        <w:rPr>
          <w:sz w:val="24"/>
          <w:szCs w:val="24"/>
        </w:rPr>
        <w:lastRenderedPageBreak/>
        <w:t xml:space="preserve">достижения целей, указанных в настоящем разделе </w:t>
      </w:r>
      <w:r w:rsidR="007D525B">
        <w:rPr>
          <w:sz w:val="24"/>
          <w:szCs w:val="24"/>
        </w:rPr>
        <w:t>Положения</w:t>
      </w:r>
      <w:r w:rsidRPr="00DF2C85">
        <w:rPr>
          <w:sz w:val="24"/>
          <w:szCs w:val="24"/>
        </w:rPr>
        <w:t xml:space="preserve"> Компании.</w:t>
      </w:r>
    </w:p>
    <w:p w14:paraId="5DDA6E37"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2.2.</w:t>
      </w:r>
      <w:r w:rsidRPr="00DF2C85">
        <w:rPr>
          <w:sz w:val="24"/>
          <w:szCs w:val="24"/>
        </w:rPr>
        <w:t xml:space="preserve"> Содержание обрабатываемых Компанией персональных данных всех категорий субъектов персональных данных должны соответствовать целям обработки. Не допускается обработка персональных данных субъектов, объем которых превышает цели, заявленные при сборе персональных данных.</w:t>
      </w:r>
    </w:p>
    <w:p w14:paraId="1FC30F2C"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2.3.</w:t>
      </w:r>
      <w:r w:rsidRPr="00DF2C85">
        <w:rPr>
          <w:sz w:val="24"/>
          <w:szCs w:val="24"/>
        </w:rPr>
        <w:t xml:space="preserve"> Обработка Оператором персональных данных осуществляется в следующих целях:</w:t>
      </w:r>
    </w:p>
    <w:p w14:paraId="1929C0A3"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1CFE2C9"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     обеспечение соблюдения Конституции Республики Беларусь, законов и иных нормативных правовых актов Республики Беларусь;</w:t>
      </w:r>
    </w:p>
    <w:p w14:paraId="4F3C345A" w14:textId="3657127C"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 xml:space="preserve">осуществление своей деятельности в соответствии с уставом ООО </w:t>
      </w:r>
      <w:r w:rsidR="009F6059" w:rsidRPr="007D525B">
        <w:rPr>
          <w:sz w:val="24"/>
          <w:szCs w:val="24"/>
        </w:rPr>
        <w:t>«Центр повышения квалификации руководящих работников и специалистов «Эрудит»</w:t>
      </w:r>
      <w:r w:rsidRPr="00DF2C85">
        <w:rPr>
          <w:sz w:val="24"/>
          <w:szCs w:val="24"/>
        </w:rPr>
        <w:t>;</w:t>
      </w:r>
    </w:p>
    <w:p w14:paraId="53B139EF"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ведение кадрового делопроизводства;</w:t>
      </w:r>
    </w:p>
    <w:p w14:paraId="51086C7A"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14:paraId="4B365851"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привлечение и отбор кандидатов на работу у Оператора</w:t>
      </w:r>
      <w:r w:rsidRPr="00DF2C85">
        <w:t xml:space="preserve"> </w:t>
      </w:r>
      <w:r w:rsidRPr="00DF2C85">
        <w:rPr>
          <w:sz w:val="24"/>
          <w:szCs w:val="24"/>
        </w:rPr>
        <w:t>с целью трудоустройства соискателей на вакантные должности;</w:t>
      </w:r>
    </w:p>
    <w:p w14:paraId="7EE6E6A6"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организация постановки на индивидуальный (персонифицированный) учет работников в системе обязательного пенсионного страхования;</w:t>
      </w:r>
    </w:p>
    <w:p w14:paraId="7B2B7C97"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заполнение и передача в органы исполнительной власти и иные уполномоченные организации требуемых форм отчетности;</w:t>
      </w:r>
    </w:p>
    <w:p w14:paraId="4E57AAA9"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осуществление гражданско-правовых отношений;</w:t>
      </w:r>
    </w:p>
    <w:p w14:paraId="143AEE56"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ведение бухгалтерского учета;</w:t>
      </w:r>
    </w:p>
    <w:p w14:paraId="33D62406"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осуществление пропускного режима;</w:t>
      </w:r>
    </w:p>
    <w:p w14:paraId="3930B84C"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      установления делового сотрудничества;</w:t>
      </w:r>
    </w:p>
    <w:p w14:paraId="1D1B0557"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      заключения и исполнения договоров;</w:t>
      </w:r>
    </w:p>
    <w:p w14:paraId="30A8AA41"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      взаимодействия в рамках заключенных договоров;</w:t>
      </w:r>
    </w:p>
    <w:p w14:paraId="51985CAC"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      мониторинга покупательского спроса;</w:t>
      </w:r>
    </w:p>
    <w:p w14:paraId="5D282340" w14:textId="456CE208" w:rsidR="00E53E5C" w:rsidRPr="00DF2C85" w:rsidRDefault="00E53E5C" w:rsidP="00E53E5C">
      <w:pPr>
        <w:pStyle w:val="a7"/>
        <w:tabs>
          <w:tab w:val="left" w:pos="0"/>
        </w:tabs>
        <w:spacing w:line="0" w:lineRule="atLeast"/>
        <w:ind w:left="527"/>
        <w:rPr>
          <w:sz w:val="24"/>
          <w:szCs w:val="24"/>
        </w:rPr>
      </w:pPr>
      <w:r w:rsidRPr="00DF2C85">
        <w:rPr>
          <w:sz w:val="24"/>
          <w:szCs w:val="24"/>
        </w:rPr>
        <w:t>•      продвижения услуг;</w:t>
      </w:r>
    </w:p>
    <w:p w14:paraId="67DD3640" w14:textId="7D283594" w:rsidR="00E53E5C" w:rsidRPr="00DF2C85" w:rsidRDefault="00E53E5C" w:rsidP="00E53E5C">
      <w:pPr>
        <w:pStyle w:val="a7"/>
        <w:tabs>
          <w:tab w:val="left" w:pos="0"/>
        </w:tabs>
        <w:spacing w:line="0" w:lineRule="atLeast"/>
        <w:ind w:left="527"/>
        <w:rPr>
          <w:sz w:val="24"/>
          <w:szCs w:val="24"/>
        </w:rPr>
      </w:pPr>
      <w:r w:rsidRPr="00DF2C85">
        <w:rPr>
          <w:sz w:val="24"/>
          <w:szCs w:val="24"/>
        </w:rPr>
        <w:t>•      обслуживания клиентов.</w:t>
      </w:r>
    </w:p>
    <w:p w14:paraId="2C771396"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2.4. </w:t>
      </w:r>
      <w:r w:rsidRPr="00DF2C85">
        <w:rPr>
          <w:sz w:val="24"/>
          <w:szCs w:val="24"/>
        </w:rPr>
        <w:t>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6F372F44"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 xml:space="preserve">2.5. </w:t>
      </w:r>
      <w:r w:rsidRPr="00DF2C85">
        <w:rPr>
          <w:sz w:val="24"/>
          <w:szCs w:val="24"/>
        </w:rPr>
        <w:t>Компания может разрабатывать отдельные положения в отношении разных категорий субъектов персональных данных.</w:t>
      </w:r>
    </w:p>
    <w:p w14:paraId="331D3260" w14:textId="77777777" w:rsidR="00E53E5C" w:rsidRPr="00DF2C85" w:rsidRDefault="00E53E5C" w:rsidP="00E53E5C">
      <w:pPr>
        <w:tabs>
          <w:tab w:val="left" w:pos="455"/>
        </w:tabs>
        <w:spacing w:before="67"/>
      </w:pPr>
    </w:p>
    <w:p w14:paraId="02224B4B" w14:textId="77777777" w:rsidR="00E53E5C" w:rsidRPr="00DF2C85" w:rsidRDefault="00E53E5C" w:rsidP="00E53E5C">
      <w:pPr>
        <w:spacing w:before="67" w:line="0" w:lineRule="atLeast"/>
        <w:jc w:val="center"/>
        <w:rPr>
          <w:b/>
        </w:rPr>
      </w:pPr>
      <w:r w:rsidRPr="00DF2C85">
        <w:rPr>
          <w:b/>
        </w:rPr>
        <w:t>3. Правовые основания обработки персональных данных</w:t>
      </w:r>
    </w:p>
    <w:p w14:paraId="78AF3B7C" w14:textId="77777777" w:rsidR="00E53E5C" w:rsidRPr="00DF2C85" w:rsidRDefault="00E53E5C" w:rsidP="00E53E5C">
      <w:pPr>
        <w:pStyle w:val="a5"/>
        <w:spacing w:before="5"/>
        <w:ind w:left="0"/>
        <w:rPr>
          <w:b/>
          <w:sz w:val="24"/>
          <w:szCs w:val="24"/>
        </w:rPr>
      </w:pPr>
    </w:p>
    <w:p w14:paraId="7589E993" w14:textId="77777777" w:rsidR="00E53E5C" w:rsidRPr="00DF2C85" w:rsidRDefault="00E53E5C" w:rsidP="00E53E5C">
      <w:pPr>
        <w:pStyle w:val="a7"/>
        <w:tabs>
          <w:tab w:val="left" w:pos="405"/>
        </w:tabs>
        <w:ind w:left="0" w:right="-69" w:firstLine="0"/>
        <w:rPr>
          <w:sz w:val="24"/>
          <w:szCs w:val="24"/>
        </w:rPr>
      </w:pPr>
      <w:r w:rsidRPr="00DF2C85">
        <w:rPr>
          <w:b/>
          <w:sz w:val="24"/>
          <w:szCs w:val="24"/>
        </w:rPr>
        <w:t>3.1.</w:t>
      </w:r>
      <w:r w:rsidRPr="00DF2C85">
        <w:rPr>
          <w:sz w:val="24"/>
          <w:szCs w:val="24"/>
        </w:rPr>
        <w:t xml:space="preserve">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46D2A1F7"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Конституция Республики Беларусь;</w:t>
      </w:r>
    </w:p>
    <w:p w14:paraId="199C5A6C"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Гражданский кодекс Республики Беларусь;</w:t>
      </w:r>
    </w:p>
    <w:p w14:paraId="1E45A4F9"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Трудовой кодекс Республики Беларусь;</w:t>
      </w:r>
    </w:p>
    <w:p w14:paraId="70D69FB9"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Налоговый кодекс Республики Беларусь;</w:t>
      </w:r>
    </w:p>
    <w:p w14:paraId="74BA700B"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r>
      <w:r w:rsidRPr="00DF2C85">
        <w:rPr>
          <w:sz w:val="24"/>
          <w:szCs w:val="24"/>
          <w:shd w:val="clear" w:color="auto" w:fill="FFFFFF"/>
        </w:rPr>
        <w:t>Закон Республики Беларусь от 07.05.2021 № 99-З «О защите персональных данных»;</w:t>
      </w:r>
    </w:p>
    <w:p w14:paraId="2F694F4E"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 xml:space="preserve">иные нормативные правовые акты, регулирующие отношения, связанные с </w:t>
      </w:r>
      <w:r w:rsidRPr="00DF2C85">
        <w:rPr>
          <w:sz w:val="24"/>
          <w:szCs w:val="24"/>
        </w:rPr>
        <w:lastRenderedPageBreak/>
        <w:t>деятельностью Оператора.</w:t>
      </w:r>
    </w:p>
    <w:p w14:paraId="7614402B" w14:textId="77777777" w:rsidR="00E53E5C" w:rsidRPr="00DF2C85" w:rsidRDefault="00E53E5C" w:rsidP="00E53E5C">
      <w:pPr>
        <w:pStyle w:val="a7"/>
        <w:tabs>
          <w:tab w:val="left" w:pos="0"/>
        </w:tabs>
        <w:spacing w:before="121" w:line="0" w:lineRule="atLeast"/>
        <w:ind w:left="0" w:right="72" w:firstLine="0"/>
        <w:rPr>
          <w:sz w:val="24"/>
          <w:szCs w:val="24"/>
        </w:rPr>
      </w:pPr>
      <w:r w:rsidRPr="00DF2C85">
        <w:rPr>
          <w:b/>
          <w:sz w:val="24"/>
          <w:szCs w:val="24"/>
        </w:rPr>
        <w:t>3.2.</w:t>
      </w:r>
      <w:r w:rsidRPr="00DF2C85">
        <w:rPr>
          <w:sz w:val="24"/>
          <w:szCs w:val="24"/>
        </w:rPr>
        <w:t xml:space="preserve"> Правовым основанием обработки персональных данных также являются:</w:t>
      </w:r>
    </w:p>
    <w:p w14:paraId="01EEB3DA" w14:textId="35795CB2"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 xml:space="preserve">Устав ООО </w:t>
      </w:r>
      <w:r w:rsidR="009F6059" w:rsidRPr="007D525B">
        <w:rPr>
          <w:sz w:val="24"/>
          <w:szCs w:val="24"/>
        </w:rPr>
        <w:t>«Центр повышения квалификации руководящих работников и специалистов «Эрудит»</w:t>
      </w:r>
      <w:r w:rsidRPr="00DF2C85">
        <w:rPr>
          <w:sz w:val="24"/>
          <w:szCs w:val="24"/>
        </w:rPr>
        <w:t>;</w:t>
      </w:r>
    </w:p>
    <w:p w14:paraId="3D7659FC"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договоры, заключаемые между Оператором и субъектами персональных данных;</w:t>
      </w:r>
    </w:p>
    <w:p w14:paraId="0066DD56" w14:textId="77777777" w:rsidR="00E53E5C" w:rsidRPr="00DF2C85" w:rsidRDefault="00E53E5C" w:rsidP="00E53E5C">
      <w:pPr>
        <w:pStyle w:val="a7"/>
        <w:tabs>
          <w:tab w:val="left" w:pos="0"/>
        </w:tabs>
        <w:spacing w:line="0" w:lineRule="atLeast"/>
        <w:ind w:left="527"/>
        <w:rPr>
          <w:sz w:val="24"/>
          <w:szCs w:val="24"/>
        </w:rPr>
      </w:pPr>
      <w:r w:rsidRPr="00DF2C85">
        <w:rPr>
          <w:sz w:val="24"/>
          <w:szCs w:val="24"/>
        </w:rPr>
        <w:t>•</w:t>
      </w:r>
      <w:r w:rsidRPr="00DF2C85">
        <w:rPr>
          <w:sz w:val="24"/>
          <w:szCs w:val="24"/>
        </w:rPr>
        <w:tab/>
        <w:t>согласие субъектов персональных данных на обработку их персональных данных.</w:t>
      </w:r>
    </w:p>
    <w:p w14:paraId="0545ECFC" w14:textId="77777777" w:rsidR="00E53E5C" w:rsidRPr="00DF2C85" w:rsidRDefault="00E53E5C" w:rsidP="00E53E5C">
      <w:pPr>
        <w:pStyle w:val="a7"/>
        <w:spacing w:before="67" w:line="0" w:lineRule="atLeast"/>
        <w:ind w:left="0" w:firstLine="0"/>
        <w:rPr>
          <w:sz w:val="24"/>
          <w:szCs w:val="24"/>
        </w:rPr>
      </w:pPr>
    </w:p>
    <w:p w14:paraId="66A130A0" w14:textId="77777777" w:rsidR="00E53E5C" w:rsidRPr="00DF2C85" w:rsidRDefault="00E53E5C" w:rsidP="00E53E5C">
      <w:pPr>
        <w:pStyle w:val="a7"/>
        <w:spacing w:before="67" w:line="0" w:lineRule="atLeast"/>
        <w:ind w:left="0" w:firstLine="0"/>
        <w:jc w:val="center"/>
        <w:rPr>
          <w:b/>
          <w:sz w:val="24"/>
          <w:szCs w:val="24"/>
        </w:rPr>
      </w:pPr>
      <w:r w:rsidRPr="00DF2C85">
        <w:rPr>
          <w:b/>
          <w:sz w:val="24"/>
          <w:szCs w:val="24"/>
        </w:rPr>
        <w:t>4. Объем и категории обрабатываемых персональных данных,</w:t>
      </w:r>
    </w:p>
    <w:p w14:paraId="50D3515D" w14:textId="77777777" w:rsidR="00E53E5C" w:rsidRPr="00DF2C85" w:rsidRDefault="00E53E5C" w:rsidP="00E53E5C">
      <w:pPr>
        <w:pStyle w:val="a7"/>
        <w:tabs>
          <w:tab w:val="left" w:pos="455"/>
          <w:tab w:val="left" w:pos="2694"/>
        </w:tabs>
        <w:spacing w:before="67" w:line="0" w:lineRule="atLeast"/>
        <w:ind w:left="0" w:firstLine="0"/>
        <w:jc w:val="center"/>
        <w:rPr>
          <w:b/>
          <w:sz w:val="24"/>
          <w:szCs w:val="24"/>
        </w:rPr>
      </w:pPr>
      <w:r w:rsidRPr="00DF2C85">
        <w:rPr>
          <w:b/>
          <w:sz w:val="24"/>
          <w:szCs w:val="24"/>
        </w:rPr>
        <w:t>категории субъектов персональных данных</w:t>
      </w:r>
    </w:p>
    <w:p w14:paraId="55E52B4F" w14:textId="77777777" w:rsidR="00E53E5C" w:rsidRPr="00DF2C85" w:rsidRDefault="00E53E5C" w:rsidP="00E53E5C">
      <w:pPr>
        <w:tabs>
          <w:tab w:val="left" w:pos="455"/>
        </w:tabs>
        <w:spacing w:before="67"/>
      </w:pPr>
    </w:p>
    <w:p w14:paraId="53BB5D53"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4.1.</w:t>
      </w:r>
      <w:r w:rsidRPr="00DF2C85">
        <w:rPr>
          <w:sz w:val="24"/>
          <w:szCs w:val="24"/>
        </w:rPr>
        <w:t xml:space="preserve"> Оператор может обрабатывать персональные данные следующих категорий субъектов персональных данных.</w:t>
      </w:r>
    </w:p>
    <w:p w14:paraId="55F81B02"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4.1.1.</w:t>
      </w:r>
      <w:r w:rsidRPr="00DF2C85">
        <w:rPr>
          <w:sz w:val="24"/>
          <w:szCs w:val="24"/>
        </w:rPr>
        <w:tab/>
        <w:t>Кандидатов (соискателей) на вакантные должности, включая, кандидатов, заполняющих анкету кандидата на Интернет-ресурсе Компании (фамилия, имя, отчество; пол; гражданство; дата и место рождения; контактные данные (электронная почта, телефон); сведения об образовании, опыте работы, квалификации; иные персональные данные, сообщаемые кандидатами в резюме и сопроводительных письмах).</w:t>
      </w:r>
    </w:p>
    <w:p w14:paraId="2A30FE1C"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4.1.2.</w:t>
      </w:r>
      <w:r w:rsidRPr="00DF2C85">
        <w:rPr>
          <w:sz w:val="24"/>
          <w:szCs w:val="24"/>
        </w:rPr>
        <w:t xml:space="preserve"> Работников Компании, бывших работников Компании, работников аффилированных лиц Компании (фамилия, имя, отчество; пол; гражданство; дата и место рождения; изображение (фотография); паспортные данные; адрес регистрации по месту жительства; адрес фактического проживания; контактные данные; индивидуальный номер налогоплательщика; страховой номер; сведения об образовании, квалификации, профессиональной подготовке и повышении квалификации; семейное положение, наличие детей, родственные связи; сведения о трудовой деятельности, в том числе наличие поощрений, награждений и (или) дисциплинарных взысканий; данные о регистрации брака; сведения о воинском учете; сведения об инвалидности; сведения об удержании алиментов; сведения о доходе с предыдущего места работы; иные персональные данные, предоставляемые работниками в соответствии с требованиями трудового законодательства).</w:t>
      </w:r>
    </w:p>
    <w:p w14:paraId="34913E9B"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4.1.3.</w:t>
      </w:r>
      <w:r w:rsidRPr="00DF2C85">
        <w:rPr>
          <w:sz w:val="24"/>
          <w:szCs w:val="24"/>
        </w:rPr>
        <w:tab/>
        <w:t>Родственников работников/клиентов Компании, в пределах, определяемых действующим законодательством Республики Беларусь, если сведения о них предоставляются работником/клиентом (фамилия, имя, отчество; степень родства; год рождения; контактные данные (телефон); сведения о трудовой деятельности (род деятельности); иные персональные данные, предоставляемые работниками о родственниках, в том числе при заполнении анкет при приеме на работу).</w:t>
      </w:r>
    </w:p>
    <w:p w14:paraId="431B9042"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4.1.4.</w:t>
      </w:r>
      <w:r w:rsidRPr="00DF2C85">
        <w:rPr>
          <w:sz w:val="24"/>
          <w:szCs w:val="24"/>
        </w:rPr>
        <w:tab/>
        <w:t>Лиц, входящих в органы управления Компании, не являющихся работниками Компании (фамилия, имя, отчество; пол; гражданство; дата и место рождения; паспортные данные; контактные данные (включая адрес электронной почты, телефон); иные персональные данные, предоставляемые лицами, входящими в органы управления Компании, не являющихся работниками Компании).</w:t>
      </w:r>
    </w:p>
    <w:p w14:paraId="137A068D"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4.1.5.</w:t>
      </w:r>
      <w:r w:rsidRPr="00DF2C85">
        <w:rPr>
          <w:sz w:val="24"/>
          <w:szCs w:val="24"/>
        </w:rPr>
        <w:tab/>
        <w:t xml:space="preserve">Посетителей Компании (фамилия, имя, отчество; паспортные данные; персональные данные, полученные Компанией при авторизации Пользователя в сети </w:t>
      </w:r>
      <w:proofErr w:type="spellStart"/>
      <w:r w:rsidRPr="00DF2C85">
        <w:rPr>
          <w:sz w:val="24"/>
          <w:szCs w:val="24"/>
        </w:rPr>
        <w:t>wi-fi</w:t>
      </w:r>
      <w:proofErr w:type="spellEnd"/>
      <w:r w:rsidRPr="00DF2C85">
        <w:rPr>
          <w:sz w:val="24"/>
          <w:szCs w:val="24"/>
        </w:rPr>
        <w:t xml:space="preserve"> на территории Компании и использовании услуги предоставления доступа к сети Интернет по технологии </w:t>
      </w:r>
      <w:proofErr w:type="spellStart"/>
      <w:r w:rsidRPr="00DF2C85">
        <w:rPr>
          <w:sz w:val="24"/>
          <w:szCs w:val="24"/>
        </w:rPr>
        <w:t>wi-fi</w:t>
      </w:r>
      <w:proofErr w:type="spellEnd"/>
      <w:r w:rsidRPr="00DF2C85">
        <w:rPr>
          <w:sz w:val="24"/>
          <w:szCs w:val="24"/>
        </w:rPr>
        <w:t>; иные персональные данные, предоставляемые посетителями Компании).</w:t>
      </w:r>
    </w:p>
    <w:p w14:paraId="4B5A0924"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4.1.6.</w:t>
      </w:r>
      <w:r w:rsidRPr="00DF2C85">
        <w:rPr>
          <w:b/>
          <w:sz w:val="24"/>
          <w:szCs w:val="24"/>
        </w:rPr>
        <w:tab/>
      </w:r>
      <w:r w:rsidRPr="00DF2C85">
        <w:rPr>
          <w:sz w:val="24"/>
          <w:szCs w:val="24"/>
        </w:rPr>
        <w:t xml:space="preserve">Клиентов и контрагентов Оператора (физические лица) (фамилия, имя, отчество; дата и место рождения; паспортные данные; адрес регистрации по месту жительства; контактные данные; замещаемая должность; индивидуальный номер налогоплательщика; номер </w:t>
      </w:r>
      <w:r w:rsidRPr="00DF2C85">
        <w:rPr>
          <w:sz w:val="24"/>
          <w:szCs w:val="24"/>
        </w:rPr>
        <w:lastRenderedPageBreak/>
        <w:t>расчетного счета; иные персональные данные, предоставляемые клиентами и контрагентами (физическими лицами), необходимые для заключения и исполнения договоров).</w:t>
      </w:r>
    </w:p>
    <w:p w14:paraId="581D9393"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4.1.7.</w:t>
      </w:r>
      <w:r w:rsidRPr="00DF2C85">
        <w:rPr>
          <w:sz w:val="24"/>
          <w:szCs w:val="24"/>
        </w:rPr>
        <w:t xml:space="preserve"> Представителей юридических лиц - контрагентов Компании (фамилия, имя, отчество; паспортные данные; контактные данные; замещаемая должность; иные персональные данные, предоставляемые представителями юридических лиц – контрагентов Компании, необходимые для исполнения и/или заключения договоров).</w:t>
      </w:r>
    </w:p>
    <w:p w14:paraId="5A371288" w14:textId="45253A6D" w:rsidR="00E53E5C" w:rsidRPr="00DF2C85" w:rsidRDefault="00E53E5C" w:rsidP="00E53E5C">
      <w:pPr>
        <w:pStyle w:val="a7"/>
        <w:spacing w:before="121" w:line="0" w:lineRule="atLeast"/>
        <w:ind w:left="0" w:right="72" w:firstLine="0"/>
        <w:rPr>
          <w:sz w:val="24"/>
          <w:szCs w:val="24"/>
        </w:rPr>
      </w:pPr>
      <w:r w:rsidRPr="00DF2C85">
        <w:rPr>
          <w:b/>
          <w:sz w:val="24"/>
          <w:szCs w:val="24"/>
        </w:rPr>
        <w:t>4.1.</w:t>
      </w:r>
      <w:r w:rsidR="0076137C">
        <w:rPr>
          <w:b/>
          <w:sz w:val="24"/>
          <w:szCs w:val="24"/>
        </w:rPr>
        <w:t>8</w:t>
      </w:r>
      <w:r w:rsidRPr="00DF2C85">
        <w:rPr>
          <w:b/>
          <w:sz w:val="24"/>
          <w:szCs w:val="24"/>
        </w:rPr>
        <w:t>.</w:t>
      </w:r>
      <w:r w:rsidRPr="00DF2C85">
        <w:rPr>
          <w:sz w:val="24"/>
          <w:szCs w:val="24"/>
        </w:rPr>
        <w:t xml:space="preserve"> Клиентов – потребителей, в </w:t>
      </w:r>
      <w:proofErr w:type="spellStart"/>
      <w:r w:rsidRPr="00DF2C85">
        <w:rPr>
          <w:sz w:val="24"/>
          <w:szCs w:val="24"/>
        </w:rPr>
        <w:t>т.ч</w:t>
      </w:r>
      <w:proofErr w:type="spellEnd"/>
      <w:r w:rsidRPr="00DF2C85">
        <w:rPr>
          <w:sz w:val="24"/>
          <w:szCs w:val="24"/>
        </w:rPr>
        <w:t xml:space="preserve">. посетителей/пользователей Сайта (фамилия, имя, отчество; контактные данные, в том числе адрес электронной почты и телефон; дата рождения; пол; адрес фактического проживания; персональные данные, содержащиеся в сообщениях, которые Пользователь отправляет или передает Компании; персональные данные, которые автоматически передаются устройством при использовании Сайта; персональные данные, полученные при регистрации личного кабинета, включая: финансовая информация, включая номер кредитной или дебетовой карты  или иная платежная информация; иные персональные данные, предоставляемые клиентами – потребителями, в </w:t>
      </w:r>
      <w:proofErr w:type="spellStart"/>
      <w:r w:rsidRPr="00DF2C85">
        <w:rPr>
          <w:sz w:val="24"/>
          <w:szCs w:val="24"/>
        </w:rPr>
        <w:t>т.ч</w:t>
      </w:r>
      <w:proofErr w:type="spellEnd"/>
      <w:r w:rsidRPr="00DF2C85">
        <w:rPr>
          <w:sz w:val="24"/>
          <w:szCs w:val="24"/>
        </w:rPr>
        <w:t>. посетителями/пользователями Сайта участниками программ лояльности Компании.</w:t>
      </w:r>
    </w:p>
    <w:p w14:paraId="54B079AD" w14:textId="732F74C3"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4.1.</w:t>
      </w:r>
      <w:r w:rsidR="0076137C">
        <w:rPr>
          <w:b/>
          <w:sz w:val="24"/>
          <w:szCs w:val="24"/>
        </w:rPr>
        <w:t>9</w:t>
      </w:r>
      <w:r w:rsidRPr="00DF2C85">
        <w:rPr>
          <w:b/>
          <w:sz w:val="24"/>
          <w:szCs w:val="24"/>
        </w:rPr>
        <w:t>.</w:t>
      </w:r>
      <w:r w:rsidRPr="00DF2C85">
        <w:rPr>
          <w:sz w:val="24"/>
          <w:szCs w:val="24"/>
        </w:rPr>
        <w:t xml:space="preserve"> Физических лиц, персональные данные которых обрабатываются в интересах третьих лиц – операторов персональных данных на основании договора (поручения операторов персональных данных) (фамилия, имя, отчество; дата и место рождения; паспортные данные; адрес регистрации по месту жительства; контактные данные; замещаемая должность; индивидуальный номер налогоплательщика; номер расчетного счета; иные персональные данные, предоставляемые клиентами и контрагентами (физическими лицами), необходимые для заключения и исполнения договоров).</w:t>
      </w:r>
    </w:p>
    <w:p w14:paraId="1138C14F" w14:textId="77777777" w:rsidR="00E53E5C" w:rsidRPr="00DF2C85" w:rsidRDefault="00E53E5C" w:rsidP="00E53E5C">
      <w:pPr>
        <w:tabs>
          <w:tab w:val="left" w:pos="455"/>
          <w:tab w:val="left" w:pos="9599"/>
        </w:tabs>
        <w:spacing w:before="67"/>
        <w:jc w:val="both"/>
      </w:pPr>
      <w:r w:rsidRPr="00DF2C85">
        <w:rPr>
          <w:b/>
        </w:rPr>
        <w:t>4.2.</w:t>
      </w:r>
      <w:r w:rsidRPr="00DF2C85">
        <w:t xml:space="preserve"> Оператор осуществляет обработку персональных данных в следующих целях.</w:t>
      </w:r>
    </w:p>
    <w:p w14:paraId="495CB6E9" w14:textId="77777777" w:rsidR="00E53E5C" w:rsidRPr="00DF2C85" w:rsidRDefault="00E53E5C" w:rsidP="00E53E5C">
      <w:pPr>
        <w:tabs>
          <w:tab w:val="left" w:pos="455"/>
          <w:tab w:val="left" w:pos="9599"/>
        </w:tabs>
        <w:spacing w:before="67"/>
        <w:jc w:val="both"/>
      </w:pPr>
      <w:r w:rsidRPr="00DF2C85">
        <w:rPr>
          <w:b/>
        </w:rPr>
        <w:t>4.2.1.</w:t>
      </w:r>
      <w:r w:rsidRPr="00DF2C85">
        <w:t xml:space="preserve"> Кандидатов (соискателей) на вакантные должности - в целях принятия решения о возможности заключения трудового договора с лицами, претендующими на открытые вакансии.</w:t>
      </w:r>
    </w:p>
    <w:p w14:paraId="04E1DFDD" w14:textId="77777777" w:rsidR="00E53E5C" w:rsidRPr="00DF2C85" w:rsidRDefault="00E53E5C" w:rsidP="00E53E5C">
      <w:pPr>
        <w:pStyle w:val="a5"/>
        <w:tabs>
          <w:tab w:val="left" w:pos="0"/>
        </w:tabs>
        <w:spacing w:before="117"/>
        <w:ind w:left="0"/>
        <w:jc w:val="both"/>
        <w:rPr>
          <w:sz w:val="24"/>
          <w:szCs w:val="24"/>
        </w:rPr>
      </w:pPr>
      <w:r w:rsidRPr="00DF2C85">
        <w:rPr>
          <w:b/>
          <w:sz w:val="24"/>
          <w:szCs w:val="24"/>
        </w:rPr>
        <w:t>4.2.2.</w:t>
      </w:r>
      <w:r w:rsidRPr="00DF2C85">
        <w:rPr>
          <w:sz w:val="24"/>
          <w:szCs w:val="24"/>
        </w:rPr>
        <w:t xml:space="preserve"> Работников, бывших работников Компании, работников аффилированных лиц Компании - в целях соблюдения трудового, налогового и пенсионного законодательства Республики Беларусь, в том числе для:</w:t>
      </w:r>
    </w:p>
    <w:p w14:paraId="6855E53E" w14:textId="77777777" w:rsidR="00E53E5C" w:rsidRPr="00DF2C85" w:rsidRDefault="00E53E5C" w:rsidP="00E53E5C">
      <w:pPr>
        <w:tabs>
          <w:tab w:val="left" w:pos="953"/>
          <w:tab w:val="left" w:pos="954"/>
        </w:tabs>
        <w:spacing w:before="62"/>
        <w:ind w:firstLine="709"/>
      </w:pPr>
      <w:r w:rsidRPr="00DF2C85">
        <w:t>- содействия работникам в трудоустройстве, обучении и продвижении по</w:t>
      </w:r>
      <w:r w:rsidRPr="00DF2C85">
        <w:rPr>
          <w:spacing w:val="-7"/>
        </w:rPr>
        <w:t xml:space="preserve"> </w:t>
      </w:r>
      <w:r w:rsidRPr="00DF2C85">
        <w:t>службе;</w:t>
      </w:r>
    </w:p>
    <w:p w14:paraId="4248720F" w14:textId="77777777" w:rsidR="00E53E5C" w:rsidRPr="00DF2C85" w:rsidRDefault="00E53E5C" w:rsidP="00E53E5C">
      <w:pPr>
        <w:tabs>
          <w:tab w:val="left" w:pos="953"/>
          <w:tab w:val="left" w:pos="954"/>
        </w:tabs>
        <w:spacing w:before="44"/>
        <w:ind w:firstLine="709"/>
      </w:pPr>
      <w:r w:rsidRPr="00DF2C85">
        <w:t>- расчета и начисления заработной</w:t>
      </w:r>
      <w:r w:rsidRPr="00DF2C85">
        <w:rPr>
          <w:spacing w:val="-2"/>
        </w:rPr>
        <w:t xml:space="preserve"> </w:t>
      </w:r>
      <w:r w:rsidRPr="00DF2C85">
        <w:t>платы и выплаты премий;</w:t>
      </w:r>
    </w:p>
    <w:p w14:paraId="704C90EC" w14:textId="77777777" w:rsidR="00E53E5C" w:rsidRPr="00DF2C85" w:rsidRDefault="00E53E5C" w:rsidP="00E53E5C">
      <w:pPr>
        <w:tabs>
          <w:tab w:val="left" w:pos="953"/>
          <w:tab w:val="left" w:pos="954"/>
        </w:tabs>
        <w:spacing w:before="43"/>
        <w:ind w:firstLine="709"/>
      </w:pPr>
      <w:r w:rsidRPr="00DF2C85">
        <w:t>- организация деловых поездок (командировок) работников;</w:t>
      </w:r>
    </w:p>
    <w:p w14:paraId="4460A804" w14:textId="77777777" w:rsidR="00E53E5C" w:rsidRPr="00DF2C85" w:rsidRDefault="00E53E5C" w:rsidP="00E53E5C">
      <w:pPr>
        <w:tabs>
          <w:tab w:val="left" w:pos="953"/>
          <w:tab w:val="left" w:pos="954"/>
        </w:tabs>
        <w:spacing w:before="56" w:line="223" w:lineRule="auto"/>
        <w:ind w:right="250" w:firstLine="709"/>
      </w:pPr>
      <w:r w:rsidRPr="00DF2C85">
        <w:t>- оформления доверенностей;</w:t>
      </w:r>
    </w:p>
    <w:p w14:paraId="4B1A8C13" w14:textId="77777777" w:rsidR="00E53E5C" w:rsidRPr="00DF2C85" w:rsidRDefault="00E53E5C" w:rsidP="00E53E5C">
      <w:pPr>
        <w:tabs>
          <w:tab w:val="left" w:pos="953"/>
          <w:tab w:val="left" w:pos="954"/>
        </w:tabs>
        <w:spacing w:before="62"/>
        <w:ind w:firstLine="709"/>
      </w:pPr>
      <w:r w:rsidRPr="00DF2C85">
        <w:t>- обеспечения личной безопасности</w:t>
      </w:r>
      <w:r w:rsidRPr="00DF2C85">
        <w:rPr>
          <w:spacing w:val="-1"/>
        </w:rPr>
        <w:t xml:space="preserve"> </w:t>
      </w:r>
      <w:r w:rsidRPr="00DF2C85">
        <w:t>работников;</w:t>
      </w:r>
    </w:p>
    <w:p w14:paraId="547CA0F3" w14:textId="77777777" w:rsidR="00E53E5C" w:rsidRPr="00DF2C85" w:rsidRDefault="00E53E5C" w:rsidP="00E53E5C">
      <w:pPr>
        <w:tabs>
          <w:tab w:val="left" w:pos="953"/>
          <w:tab w:val="left" w:pos="954"/>
        </w:tabs>
        <w:spacing w:before="43"/>
        <w:ind w:firstLine="709"/>
      </w:pPr>
      <w:r w:rsidRPr="00DF2C85">
        <w:t>- контроля количества и качества выполняемой работы;</w:t>
      </w:r>
    </w:p>
    <w:p w14:paraId="4C376145" w14:textId="77777777" w:rsidR="00E53E5C" w:rsidRPr="00DF2C85" w:rsidRDefault="00E53E5C" w:rsidP="00E53E5C">
      <w:pPr>
        <w:tabs>
          <w:tab w:val="left" w:pos="953"/>
          <w:tab w:val="left" w:pos="954"/>
        </w:tabs>
        <w:spacing w:before="44"/>
        <w:ind w:firstLine="709"/>
      </w:pPr>
      <w:r w:rsidRPr="00DF2C85">
        <w:t>- обеспечения сохранности</w:t>
      </w:r>
      <w:r w:rsidRPr="00DF2C85">
        <w:rPr>
          <w:spacing w:val="-3"/>
        </w:rPr>
        <w:t xml:space="preserve"> </w:t>
      </w:r>
      <w:r w:rsidRPr="00DF2C85">
        <w:t>имущества;</w:t>
      </w:r>
    </w:p>
    <w:p w14:paraId="039B697D" w14:textId="77777777" w:rsidR="00E53E5C" w:rsidRPr="00DF2C85" w:rsidRDefault="00E53E5C" w:rsidP="00E53E5C">
      <w:pPr>
        <w:tabs>
          <w:tab w:val="left" w:pos="953"/>
          <w:tab w:val="left" w:pos="954"/>
          <w:tab w:val="left" w:pos="8931"/>
        </w:tabs>
        <w:spacing w:before="44"/>
        <w:ind w:firstLine="709"/>
      </w:pPr>
      <w:r w:rsidRPr="00DF2C85">
        <w:t>- соблюдения пропускного режима в помещениях</w:t>
      </w:r>
      <w:r w:rsidRPr="00DF2C85">
        <w:rPr>
          <w:spacing w:val="1"/>
        </w:rPr>
        <w:t xml:space="preserve"> </w:t>
      </w:r>
      <w:r w:rsidRPr="00DF2C85">
        <w:t>Компании;</w:t>
      </w:r>
    </w:p>
    <w:p w14:paraId="7C2A9694" w14:textId="77777777" w:rsidR="00E53E5C" w:rsidRPr="00DF2C85" w:rsidRDefault="00E53E5C" w:rsidP="00E53E5C">
      <w:pPr>
        <w:tabs>
          <w:tab w:val="left" w:pos="953"/>
          <w:tab w:val="left" w:pos="954"/>
          <w:tab w:val="left" w:pos="8931"/>
        </w:tabs>
        <w:spacing w:before="44"/>
        <w:ind w:firstLine="709"/>
      </w:pPr>
      <w:r w:rsidRPr="00DF2C85">
        <w:t>- учета рабочего времени;</w:t>
      </w:r>
    </w:p>
    <w:p w14:paraId="08DFB87C" w14:textId="77777777" w:rsidR="00E53E5C" w:rsidRPr="00DF2C85" w:rsidRDefault="00E53E5C" w:rsidP="00E53E5C">
      <w:pPr>
        <w:tabs>
          <w:tab w:val="left" w:pos="954"/>
          <w:tab w:val="left" w:pos="9348"/>
        </w:tabs>
        <w:spacing w:before="50" w:line="230" w:lineRule="auto"/>
        <w:ind w:right="251" w:firstLine="709"/>
        <w:jc w:val="both"/>
      </w:pPr>
      <w:r w:rsidRPr="00DF2C85">
        <w:t>- пользования различного вида льготами в соответствии с Трудовым кодексом Республики Беларусь, Налоговым кодексом Республики Беларусь, Законами Республики Беларусь, а также локальными нормативными актами Компании;</w:t>
      </w:r>
    </w:p>
    <w:p w14:paraId="09B52552" w14:textId="77777777" w:rsidR="00E53E5C" w:rsidRPr="00DF2C85" w:rsidRDefault="00E53E5C" w:rsidP="00E53E5C">
      <w:pPr>
        <w:tabs>
          <w:tab w:val="left" w:pos="8080"/>
        </w:tabs>
        <w:spacing w:line="0" w:lineRule="atLeast"/>
        <w:ind w:right="1519" w:firstLine="709"/>
        <w:jc w:val="both"/>
      </w:pPr>
      <w:r w:rsidRPr="00DF2C85">
        <w:t>- добровольного страхования жизни/здоровья и/или от несчастных случаев.</w:t>
      </w:r>
    </w:p>
    <w:p w14:paraId="05657E14" w14:textId="77777777" w:rsidR="00E53E5C" w:rsidRPr="00DF2C85" w:rsidRDefault="00E53E5C" w:rsidP="00E53E5C">
      <w:pPr>
        <w:pStyle w:val="a7"/>
        <w:tabs>
          <w:tab w:val="left" w:pos="526"/>
          <w:tab w:val="left" w:pos="527"/>
        </w:tabs>
        <w:spacing w:before="121" w:line="0" w:lineRule="atLeast"/>
        <w:ind w:left="0" w:right="72" w:firstLine="0"/>
        <w:rPr>
          <w:sz w:val="24"/>
          <w:szCs w:val="24"/>
        </w:rPr>
      </w:pPr>
      <w:r w:rsidRPr="00DF2C85">
        <w:rPr>
          <w:b/>
          <w:sz w:val="24"/>
          <w:szCs w:val="24"/>
        </w:rPr>
        <w:t>4.2.3.</w:t>
      </w:r>
      <w:r w:rsidRPr="00DF2C85">
        <w:rPr>
          <w:sz w:val="24"/>
          <w:szCs w:val="24"/>
        </w:rPr>
        <w:t xml:space="preserve"> Родственников работников/клиентов Компании - в</w:t>
      </w:r>
      <w:r w:rsidRPr="00DF2C85">
        <w:rPr>
          <w:spacing w:val="1"/>
          <w:sz w:val="24"/>
          <w:szCs w:val="24"/>
        </w:rPr>
        <w:t xml:space="preserve"> </w:t>
      </w:r>
      <w:r w:rsidRPr="00DF2C85">
        <w:rPr>
          <w:sz w:val="24"/>
          <w:szCs w:val="24"/>
        </w:rPr>
        <w:t>целях исполнения требований законодательства Республики Беларусь, предоставления дополнительных льгот, в целях безопасности работников.</w:t>
      </w:r>
    </w:p>
    <w:p w14:paraId="21A27D17" w14:textId="77777777" w:rsidR="00E53E5C" w:rsidRPr="00DF2C85" w:rsidRDefault="00E53E5C" w:rsidP="00E53E5C">
      <w:pPr>
        <w:pStyle w:val="a5"/>
        <w:tabs>
          <w:tab w:val="left" w:pos="8931"/>
        </w:tabs>
        <w:spacing w:before="122" w:line="0" w:lineRule="atLeast"/>
        <w:ind w:left="0"/>
        <w:jc w:val="both"/>
        <w:rPr>
          <w:sz w:val="24"/>
          <w:szCs w:val="24"/>
        </w:rPr>
      </w:pPr>
      <w:r w:rsidRPr="00DF2C85">
        <w:rPr>
          <w:b/>
          <w:sz w:val="24"/>
          <w:szCs w:val="24"/>
        </w:rPr>
        <w:lastRenderedPageBreak/>
        <w:t>4.2.4.</w:t>
      </w:r>
      <w:r w:rsidRPr="00DF2C85">
        <w:rPr>
          <w:sz w:val="24"/>
          <w:szCs w:val="24"/>
        </w:rPr>
        <w:t xml:space="preserve"> Лиц, входящих в органы управления Компании, не являющихся работниками Компании, - в целях выполнения требований, предусмотренных действующим законодательством, а также в целях аудита, проверки возможности совершения сделок, в том числе сделок с заинтересованностью и/или крупных</w:t>
      </w:r>
      <w:r w:rsidRPr="00DF2C85">
        <w:rPr>
          <w:spacing w:val="-1"/>
          <w:sz w:val="24"/>
          <w:szCs w:val="24"/>
        </w:rPr>
        <w:t xml:space="preserve"> </w:t>
      </w:r>
      <w:r w:rsidRPr="00DF2C85">
        <w:rPr>
          <w:sz w:val="24"/>
          <w:szCs w:val="24"/>
        </w:rPr>
        <w:t>сделок.</w:t>
      </w:r>
    </w:p>
    <w:p w14:paraId="71A59B31" w14:textId="405FDC29" w:rsidR="00E53E5C" w:rsidRPr="00DF2C85" w:rsidRDefault="00E53E5C" w:rsidP="00E53E5C">
      <w:pPr>
        <w:pStyle w:val="a5"/>
        <w:tabs>
          <w:tab w:val="left" w:pos="8931"/>
        </w:tabs>
        <w:spacing w:before="122" w:line="0" w:lineRule="atLeast"/>
        <w:ind w:left="0"/>
        <w:jc w:val="both"/>
        <w:rPr>
          <w:sz w:val="24"/>
          <w:szCs w:val="24"/>
        </w:rPr>
      </w:pPr>
      <w:r w:rsidRPr="00DF2C85">
        <w:rPr>
          <w:b/>
          <w:sz w:val="24"/>
          <w:szCs w:val="24"/>
        </w:rPr>
        <w:t>4.2.5.</w:t>
      </w:r>
      <w:r w:rsidRPr="00DF2C85">
        <w:rPr>
          <w:sz w:val="24"/>
          <w:szCs w:val="24"/>
        </w:rPr>
        <w:t xml:space="preserve"> Посетителей Компании - в целях обеспечения сохранности имущества;</w:t>
      </w:r>
    </w:p>
    <w:p w14:paraId="793F9DB5" w14:textId="77777777" w:rsidR="00E53E5C" w:rsidRPr="00DF2C85" w:rsidRDefault="00E53E5C" w:rsidP="00E53E5C">
      <w:pPr>
        <w:pStyle w:val="a5"/>
        <w:spacing w:before="121"/>
        <w:ind w:left="0"/>
        <w:jc w:val="both"/>
        <w:rPr>
          <w:sz w:val="24"/>
          <w:szCs w:val="24"/>
        </w:rPr>
      </w:pPr>
      <w:r w:rsidRPr="00DF2C85">
        <w:rPr>
          <w:b/>
          <w:sz w:val="24"/>
          <w:szCs w:val="24"/>
        </w:rPr>
        <w:t>4.2.6.</w:t>
      </w:r>
      <w:r w:rsidRPr="00DF2C85">
        <w:rPr>
          <w:sz w:val="24"/>
          <w:szCs w:val="24"/>
        </w:rPr>
        <w:t xml:space="preserve"> Клиентов и контрагентов Оператора (физические лица) - в целях заключения и исполнения договора, одной из сторон которого является физическое</w:t>
      </w:r>
      <w:r w:rsidRPr="00DF2C85">
        <w:rPr>
          <w:spacing w:val="-10"/>
          <w:sz w:val="24"/>
          <w:szCs w:val="24"/>
        </w:rPr>
        <w:t xml:space="preserve"> </w:t>
      </w:r>
      <w:r w:rsidRPr="00DF2C85">
        <w:rPr>
          <w:sz w:val="24"/>
          <w:szCs w:val="24"/>
        </w:rPr>
        <w:t>лицо;</w:t>
      </w:r>
    </w:p>
    <w:p w14:paraId="18923326" w14:textId="77777777" w:rsidR="00E53E5C" w:rsidRPr="00DF2C85" w:rsidRDefault="00E53E5C" w:rsidP="00E53E5C">
      <w:pPr>
        <w:pStyle w:val="a7"/>
        <w:tabs>
          <w:tab w:val="left" w:pos="462"/>
        </w:tabs>
        <w:spacing w:before="120"/>
        <w:ind w:left="0" w:right="248" w:firstLine="0"/>
        <w:rPr>
          <w:sz w:val="24"/>
          <w:szCs w:val="24"/>
        </w:rPr>
      </w:pPr>
      <w:r w:rsidRPr="00DF2C85">
        <w:rPr>
          <w:b/>
          <w:sz w:val="24"/>
          <w:szCs w:val="24"/>
        </w:rPr>
        <w:t>4.2.7.</w:t>
      </w:r>
      <w:r w:rsidRPr="00DF2C85">
        <w:rPr>
          <w:sz w:val="24"/>
          <w:szCs w:val="24"/>
        </w:rPr>
        <w:t xml:space="preserve"> Представителей юридических лиц - контрагентов Компании - в целях ведения переговоров, заключения и исполнения договоров, по которым предоставляются персональные данные работников такого юридического лица для целей исполнения договора по различным направлениям хозяйственной деятельности Компании.</w:t>
      </w:r>
    </w:p>
    <w:p w14:paraId="71404CFA" w14:textId="018B07DB" w:rsidR="00E53E5C" w:rsidRPr="00DF2C85" w:rsidRDefault="00E53E5C" w:rsidP="00E53E5C">
      <w:pPr>
        <w:pStyle w:val="a5"/>
        <w:tabs>
          <w:tab w:val="left" w:pos="8931"/>
        </w:tabs>
        <w:spacing w:before="122" w:line="0" w:lineRule="atLeast"/>
        <w:ind w:left="0"/>
        <w:jc w:val="both"/>
        <w:rPr>
          <w:sz w:val="24"/>
          <w:szCs w:val="24"/>
        </w:rPr>
      </w:pPr>
      <w:r w:rsidRPr="00DF2C85">
        <w:rPr>
          <w:b/>
          <w:sz w:val="24"/>
          <w:szCs w:val="24"/>
        </w:rPr>
        <w:t>4.2.</w:t>
      </w:r>
      <w:r w:rsidR="0076137C">
        <w:rPr>
          <w:b/>
          <w:sz w:val="24"/>
          <w:szCs w:val="24"/>
        </w:rPr>
        <w:t>8</w:t>
      </w:r>
      <w:r w:rsidRPr="00DF2C85">
        <w:rPr>
          <w:b/>
          <w:sz w:val="24"/>
          <w:szCs w:val="24"/>
        </w:rPr>
        <w:t>.</w:t>
      </w:r>
      <w:r w:rsidRPr="00DF2C85">
        <w:rPr>
          <w:sz w:val="24"/>
          <w:szCs w:val="24"/>
        </w:rPr>
        <w:t xml:space="preserve"> Физических лиц, персональные данные которых обрабатываются в интересах третьих лиц – операторов Данных на основании договора (поручения операторов Данных) – в целях исполнения договоров – поручений операторов Данных.</w:t>
      </w:r>
    </w:p>
    <w:p w14:paraId="4AD60875" w14:textId="77777777" w:rsidR="00E53E5C" w:rsidRPr="00DF2C85" w:rsidRDefault="00E53E5C" w:rsidP="00E53E5C">
      <w:pPr>
        <w:ind w:right="14"/>
        <w:jc w:val="both"/>
      </w:pPr>
      <w:r w:rsidRPr="00DF2C85">
        <w:rPr>
          <w:b/>
          <w:bCs/>
        </w:rPr>
        <w:t xml:space="preserve">4.3. </w:t>
      </w:r>
      <w:r w:rsidRPr="00DF2C85">
        <w:t xml:space="preserve">Для анализа работы Сайта и Сервисов Оператор обрабатывает такие данные, как: </w:t>
      </w:r>
      <w:r w:rsidRPr="00DF2C85">
        <w:rPr>
          <w:lang w:val="en-US"/>
        </w:rPr>
        <w:t>I</w:t>
      </w:r>
      <w:r w:rsidRPr="00DF2C85">
        <w:t xml:space="preserve">Р-адрес; информация о браузере; данные из файлов </w:t>
      </w:r>
      <w:proofErr w:type="spellStart"/>
      <w:r w:rsidRPr="00DF2C85">
        <w:t>cookie</w:t>
      </w:r>
      <w:proofErr w:type="spellEnd"/>
      <w:r w:rsidRPr="00DF2C85">
        <w:t>; адреса запрошенных страниц; время доступа.</w:t>
      </w:r>
    </w:p>
    <w:p w14:paraId="100F513D" w14:textId="77777777" w:rsidR="00E53E5C" w:rsidRPr="00DF2C85" w:rsidRDefault="00E53E5C" w:rsidP="00E53E5C">
      <w:pPr>
        <w:jc w:val="both"/>
      </w:pPr>
      <w:r w:rsidRPr="00DF2C85">
        <w:t>Оператор обеспечивает соответствие содержания и объема обрабатываемых персональных данных заявленным целям обработки и при необходимости, принимает меры по устранению их избыточности по отношению к заявленным целям обработки.</w:t>
      </w:r>
    </w:p>
    <w:p w14:paraId="36AC57BE" w14:textId="77777777" w:rsidR="00E53E5C" w:rsidRPr="00DF2C85" w:rsidRDefault="00E53E5C" w:rsidP="00E53E5C">
      <w:pPr>
        <w:ind w:right="14"/>
        <w:jc w:val="both"/>
      </w:pPr>
      <w:r w:rsidRPr="00DF2C85">
        <w:t>Оператор обрабатывает биометрические персональные данные только при условии согласия субъекта персональных данных либо без согласия в иных случаях, предусмотренных законодательством Республики Беларусь.</w:t>
      </w:r>
    </w:p>
    <w:p w14:paraId="0CAEF1E9" w14:textId="77777777" w:rsidR="00E53E5C" w:rsidRPr="00DF2C85" w:rsidRDefault="00E53E5C" w:rsidP="00E53E5C">
      <w:pPr>
        <w:pStyle w:val="a5"/>
        <w:tabs>
          <w:tab w:val="left" w:pos="8931"/>
        </w:tabs>
        <w:ind w:left="0"/>
        <w:jc w:val="both"/>
        <w:rPr>
          <w:sz w:val="24"/>
          <w:szCs w:val="24"/>
        </w:rPr>
      </w:pPr>
      <w:r w:rsidRPr="00DF2C85">
        <w:rPr>
          <w:sz w:val="24"/>
          <w:szCs w:val="24"/>
        </w:rPr>
        <w:t>Оператор не осуществляет обработку специальных персональных данных, касающихся расовой, национальной принадлежности, политических взглядов, членства в профессиональных союзах, религиозных и иных убеждений, здоровья, половой жизни, привлечения к административной или уголовной ответственности, за исключением случаев, когда субъект персональных данных самостоятельно предоставил такие данные Оператору, либо они стали известны Оператору в соответствии с законодательством Республики Беларусь.</w:t>
      </w:r>
    </w:p>
    <w:p w14:paraId="2E8341FA" w14:textId="77777777" w:rsidR="00E53E5C" w:rsidRPr="00DF2C85" w:rsidRDefault="00E53E5C" w:rsidP="00E53E5C">
      <w:pPr>
        <w:pStyle w:val="a5"/>
        <w:ind w:left="0"/>
        <w:jc w:val="both"/>
        <w:rPr>
          <w:sz w:val="24"/>
          <w:szCs w:val="24"/>
        </w:rPr>
      </w:pPr>
    </w:p>
    <w:p w14:paraId="7C86CE7C" w14:textId="77777777" w:rsidR="00E53E5C" w:rsidRPr="00DF2C85" w:rsidRDefault="00E53E5C" w:rsidP="00E53E5C">
      <w:pPr>
        <w:pStyle w:val="1"/>
        <w:tabs>
          <w:tab w:val="left" w:pos="2127"/>
        </w:tabs>
        <w:ind w:left="0" w:right="146" w:firstLine="0"/>
        <w:jc w:val="center"/>
        <w:rPr>
          <w:spacing w:val="-2"/>
          <w:sz w:val="24"/>
          <w:szCs w:val="24"/>
        </w:rPr>
      </w:pPr>
      <w:r w:rsidRPr="00DF2C85">
        <w:rPr>
          <w:sz w:val="24"/>
          <w:szCs w:val="24"/>
        </w:rPr>
        <w:t>5. Принципы и условия обработки</w:t>
      </w:r>
      <w:r w:rsidRPr="00DF2C85">
        <w:rPr>
          <w:spacing w:val="-2"/>
          <w:sz w:val="24"/>
          <w:szCs w:val="24"/>
        </w:rPr>
        <w:t xml:space="preserve"> Персональных данных</w:t>
      </w:r>
    </w:p>
    <w:p w14:paraId="5AAC73DD" w14:textId="77777777" w:rsidR="00E53E5C" w:rsidRPr="00DF2C85" w:rsidRDefault="00E53E5C" w:rsidP="00E53E5C">
      <w:pPr>
        <w:pStyle w:val="1"/>
        <w:tabs>
          <w:tab w:val="left" w:pos="1305"/>
        </w:tabs>
        <w:ind w:left="360" w:right="146" w:firstLine="0"/>
        <w:rPr>
          <w:b w:val="0"/>
          <w:sz w:val="24"/>
          <w:szCs w:val="24"/>
        </w:rPr>
      </w:pPr>
      <w:r w:rsidRPr="00DF2C85">
        <w:rPr>
          <w:b w:val="0"/>
          <w:sz w:val="24"/>
          <w:szCs w:val="24"/>
        </w:rPr>
        <w:tab/>
      </w:r>
    </w:p>
    <w:p w14:paraId="24E5D934" w14:textId="77777777" w:rsidR="00E53E5C" w:rsidRPr="00DF2C85" w:rsidRDefault="00E53E5C" w:rsidP="00E53E5C">
      <w:pPr>
        <w:tabs>
          <w:tab w:val="left" w:pos="405"/>
        </w:tabs>
      </w:pPr>
      <w:r w:rsidRPr="00DF2C85">
        <w:rPr>
          <w:b/>
        </w:rPr>
        <w:t>5.1.</w:t>
      </w:r>
      <w:r w:rsidRPr="00DF2C85">
        <w:t xml:space="preserve"> При обработке персональных данных Оператор придерживается следующих</w:t>
      </w:r>
      <w:r w:rsidRPr="00DF2C85">
        <w:rPr>
          <w:spacing w:val="-36"/>
        </w:rPr>
        <w:t xml:space="preserve"> </w:t>
      </w:r>
      <w:r w:rsidRPr="00DF2C85">
        <w:t>принципов:</w:t>
      </w:r>
    </w:p>
    <w:p w14:paraId="20CA534B" w14:textId="77777777" w:rsidR="00E53E5C" w:rsidRPr="00DF2C85" w:rsidRDefault="00E53E5C" w:rsidP="00E53E5C">
      <w:pPr>
        <w:pStyle w:val="a7"/>
        <w:numPr>
          <w:ilvl w:val="0"/>
          <w:numId w:val="2"/>
        </w:numPr>
        <w:tabs>
          <w:tab w:val="left" w:pos="527"/>
        </w:tabs>
        <w:spacing w:before="120"/>
        <w:rPr>
          <w:sz w:val="24"/>
          <w:szCs w:val="24"/>
        </w:rPr>
      </w:pPr>
      <w:r w:rsidRPr="00DF2C85">
        <w:rPr>
          <w:sz w:val="24"/>
          <w:szCs w:val="24"/>
        </w:rPr>
        <w:t>обработка персональных данных осуществляется на законной и справедливой</w:t>
      </w:r>
      <w:r w:rsidRPr="00DF2C85">
        <w:rPr>
          <w:spacing w:val="-33"/>
          <w:sz w:val="24"/>
          <w:szCs w:val="24"/>
        </w:rPr>
        <w:t xml:space="preserve"> </w:t>
      </w:r>
      <w:r w:rsidRPr="00DF2C85">
        <w:rPr>
          <w:sz w:val="24"/>
          <w:szCs w:val="24"/>
        </w:rPr>
        <w:t>основе;</w:t>
      </w:r>
    </w:p>
    <w:p w14:paraId="0CEA2EF4" w14:textId="77777777" w:rsidR="00E53E5C" w:rsidRPr="00DF2C85" w:rsidRDefault="00E53E5C" w:rsidP="00E53E5C">
      <w:pPr>
        <w:pStyle w:val="a7"/>
        <w:numPr>
          <w:ilvl w:val="0"/>
          <w:numId w:val="2"/>
        </w:numPr>
        <w:tabs>
          <w:tab w:val="left" w:pos="527"/>
        </w:tabs>
        <w:spacing w:before="51" w:line="230" w:lineRule="auto"/>
        <w:ind w:right="250"/>
        <w:rPr>
          <w:sz w:val="24"/>
          <w:szCs w:val="24"/>
        </w:rPr>
      </w:pPr>
      <w:r w:rsidRPr="00DF2C85">
        <w:rPr>
          <w:sz w:val="24"/>
          <w:szCs w:val="24"/>
        </w:rPr>
        <w:t>персональные данные не раскрываются третьим лицам и не распространяются без согласия субъекта персональных данных, за исключением случаев, требующих раскрытия персональных данных по запросу уполномоченных государственных органов,</w:t>
      </w:r>
      <w:r w:rsidRPr="00DF2C85">
        <w:rPr>
          <w:spacing w:val="-1"/>
          <w:sz w:val="24"/>
          <w:szCs w:val="24"/>
        </w:rPr>
        <w:t xml:space="preserve"> </w:t>
      </w:r>
      <w:r w:rsidRPr="00DF2C85">
        <w:rPr>
          <w:sz w:val="24"/>
          <w:szCs w:val="24"/>
        </w:rPr>
        <w:t>судопроизводства;</w:t>
      </w:r>
    </w:p>
    <w:p w14:paraId="0F17FDCB" w14:textId="77777777" w:rsidR="00E53E5C" w:rsidRPr="00DF2C85" w:rsidRDefault="00E53E5C" w:rsidP="00E53E5C">
      <w:pPr>
        <w:pStyle w:val="a7"/>
        <w:numPr>
          <w:ilvl w:val="0"/>
          <w:numId w:val="2"/>
        </w:numPr>
        <w:tabs>
          <w:tab w:val="left" w:pos="527"/>
        </w:tabs>
        <w:spacing w:before="63"/>
        <w:rPr>
          <w:sz w:val="24"/>
          <w:szCs w:val="24"/>
        </w:rPr>
      </w:pPr>
      <w:r w:rsidRPr="00DF2C85">
        <w:rPr>
          <w:sz w:val="24"/>
          <w:szCs w:val="24"/>
        </w:rPr>
        <w:t xml:space="preserve">определение конкретных законных целей до начала обработки (в </w:t>
      </w:r>
      <w:proofErr w:type="spellStart"/>
      <w:r w:rsidRPr="00DF2C85">
        <w:rPr>
          <w:sz w:val="24"/>
          <w:szCs w:val="24"/>
        </w:rPr>
        <w:t>т.ч</w:t>
      </w:r>
      <w:proofErr w:type="spellEnd"/>
      <w:r w:rsidRPr="00DF2C85">
        <w:rPr>
          <w:sz w:val="24"/>
          <w:szCs w:val="24"/>
        </w:rPr>
        <w:t>. сбора)</w:t>
      </w:r>
      <w:r w:rsidRPr="00DF2C85">
        <w:rPr>
          <w:spacing w:val="-11"/>
          <w:sz w:val="24"/>
          <w:szCs w:val="24"/>
        </w:rPr>
        <w:t xml:space="preserve"> персональных данных</w:t>
      </w:r>
      <w:r w:rsidRPr="00DF2C85">
        <w:rPr>
          <w:sz w:val="24"/>
          <w:szCs w:val="24"/>
        </w:rPr>
        <w:t>;</w:t>
      </w:r>
    </w:p>
    <w:p w14:paraId="266FFC3C" w14:textId="77777777" w:rsidR="00E53E5C" w:rsidRPr="00DF2C85" w:rsidRDefault="00E53E5C" w:rsidP="00E53E5C">
      <w:pPr>
        <w:pStyle w:val="a7"/>
        <w:numPr>
          <w:ilvl w:val="0"/>
          <w:numId w:val="2"/>
        </w:numPr>
        <w:tabs>
          <w:tab w:val="left" w:pos="527"/>
        </w:tabs>
        <w:spacing w:before="56" w:line="223" w:lineRule="auto"/>
        <w:ind w:right="248"/>
        <w:rPr>
          <w:sz w:val="24"/>
          <w:szCs w:val="24"/>
        </w:rPr>
      </w:pPr>
      <w:r w:rsidRPr="00DF2C85">
        <w:rPr>
          <w:sz w:val="24"/>
          <w:szCs w:val="24"/>
        </w:rPr>
        <w:t>ведется сбор только тех персональных данных, которые являются необходимыми и достаточными для заявленной цели</w:t>
      </w:r>
      <w:r w:rsidRPr="00DF2C85">
        <w:rPr>
          <w:spacing w:val="-2"/>
          <w:sz w:val="24"/>
          <w:szCs w:val="24"/>
        </w:rPr>
        <w:t xml:space="preserve"> </w:t>
      </w:r>
      <w:r w:rsidRPr="00DF2C85">
        <w:rPr>
          <w:sz w:val="24"/>
          <w:szCs w:val="24"/>
        </w:rPr>
        <w:t>обработки;</w:t>
      </w:r>
    </w:p>
    <w:p w14:paraId="312C5912" w14:textId="77777777" w:rsidR="00E53E5C" w:rsidRPr="00DF2C85" w:rsidRDefault="00E53E5C" w:rsidP="00E53E5C">
      <w:pPr>
        <w:pStyle w:val="a7"/>
        <w:numPr>
          <w:ilvl w:val="0"/>
          <w:numId w:val="2"/>
        </w:numPr>
        <w:tabs>
          <w:tab w:val="left" w:pos="527"/>
        </w:tabs>
        <w:spacing w:before="56" w:line="223" w:lineRule="auto"/>
        <w:ind w:right="248"/>
        <w:rPr>
          <w:sz w:val="24"/>
          <w:szCs w:val="24"/>
        </w:rPr>
      </w:pPr>
      <w:r w:rsidRPr="00DF2C85">
        <w:rPr>
          <w:sz w:val="24"/>
          <w:szCs w:val="24"/>
        </w:rPr>
        <w:t>объединение баз данных, содержащих персональные данные, обработка которых осуществляется в целях, несовместимых между собой не допускается;</w:t>
      </w:r>
    </w:p>
    <w:p w14:paraId="0D61E820" w14:textId="77777777" w:rsidR="00E53E5C" w:rsidRPr="00DF2C85" w:rsidRDefault="00E53E5C" w:rsidP="00E53E5C">
      <w:pPr>
        <w:pStyle w:val="a7"/>
        <w:numPr>
          <w:ilvl w:val="0"/>
          <w:numId w:val="2"/>
        </w:numPr>
        <w:tabs>
          <w:tab w:val="left" w:pos="527"/>
        </w:tabs>
        <w:spacing w:before="56" w:line="223" w:lineRule="auto"/>
        <w:ind w:right="248"/>
        <w:rPr>
          <w:sz w:val="24"/>
          <w:szCs w:val="24"/>
        </w:rPr>
      </w:pPr>
      <w:r w:rsidRPr="00DF2C85">
        <w:rPr>
          <w:sz w:val="24"/>
          <w:szCs w:val="24"/>
        </w:rPr>
        <w:t>обработка персональных данных ограничивается достижением конкретных, заранее определенных и законных целей;</w:t>
      </w:r>
    </w:p>
    <w:p w14:paraId="0012CC46" w14:textId="77777777" w:rsidR="00E53E5C" w:rsidRPr="00DF2C85" w:rsidRDefault="00E53E5C" w:rsidP="00E53E5C">
      <w:pPr>
        <w:pStyle w:val="a7"/>
        <w:numPr>
          <w:ilvl w:val="0"/>
          <w:numId w:val="2"/>
        </w:numPr>
        <w:tabs>
          <w:tab w:val="left" w:pos="527"/>
        </w:tabs>
        <w:spacing w:before="56" w:line="223" w:lineRule="auto"/>
        <w:ind w:right="248"/>
        <w:rPr>
          <w:sz w:val="24"/>
          <w:szCs w:val="24"/>
        </w:rPr>
      </w:pPr>
      <w:r w:rsidRPr="00DF2C85">
        <w:rPr>
          <w:sz w:val="24"/>
          <w:szCs w:val="24"/>
        </w:rPr>
        <w:t xml:space="preserve">обрабатываемые персональные данные подлежат уничтожению или обезличиванию по </w:t>
      </w:r>
      <w:r w:rsidRPr="00DF2C85">
        <w:rPr>
          <w:sz w:val="24"/>
          <w:szCs w:val="24"/>
        </w:rPr>
        <w:lastRenderedPageBreak/>
        <w:t>достижению целей обработки или в случае утраты необходимости в достижении этих целей, если иное не предусмотрено федеральным законом.</w:t>
      </w:r>
    </w:p>
    <w:p w14:paraId="6C335931" w14:textId="77777777" w:rsidR="00E53E5C" w:rsidRPr="00DF2C85" w:rsidRDefault="00E53E5C" w:rsidP="00E53E5C">
      <w:pPr>
        <w:tabs>
          <w:tab w:val="left" w:pos="-76"/>
          <w:tab w:val="left" w:pos="426"/>
        </w:tabs>
        <w:spacing w:before="120"/>
        <w:ind w:right="248"/>
        <w:jc w:val="both"/>
      </w:pPr>
      <w:r w:rsidRPr="00DF2C85">
        <w:rPr>
          <w:b/>
        </w:rPr>
        <w:t>5.2.</w:t>
      </w:r>
      <w:r w:rsidRPr="00DF2C85">
        <w:t xml:space="preserve"> Оператор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Республики Беларусь.</w:t>
      </w:r>
    </w:p>
    <w:p w14:paraId="08F19CC0" w14:textId="77777777" w:rsidR="00E53E5C" w:rsidRPr="00DF2C85" w:rsidRDefault="00E53E5C" w:rsidP="00E53E5C">
      <w:pPr>
        <w:tabs>
          <w:tab w:val="left" w:pos="0"/>
        </w:tabs>
        <w:spacing w:before="120"/>
        <w:ind w:right="248"/>
        <w:jc w:val="both"/>
      </w:pPr>
      <w:r w:rsidRPr="00DF2C85">
        <w:rPr>
          <w:b/>
        </w:rPr>
        <w:t>5.3.</w:t>
      </w:r>
      <w:r w:rsidRPr="00DF2C85">
        <w:t xml:space="preserve"> Оператор осуществляет трансграничную передачу персональных данных, в соответствии с действующим законодательством Республики Беларусь.</w:t>
      </w:r>
    </w:p>
    <w:p w14:paraId="38171AE3" w14:textId="77777777" w:rsidR="00E53E5C" w:rsidRPr="00DF2C85" w:rsidRDefault="00E53E5C" w:rsidP="00E53E5C">
      <w:pPr>
        <w:tabs>
          <w:tab w:val="left" w:pos="462"/>
        </w:tabs>
        <w:spacing w:before="120"/>
        <w:ind w:right="248"/>
        <w:jc w:val="both"/>
      </w:pPr>
      <w:r w:rsidRPr="00DF2C85">
        <w:rPr>
          <w:b/>
        </w:rPr>
        <w:t>5.4.</w:t>
      </w:r>
      <w:r w:rsidRPr="00DF2C85">
        <w:t xml:space="preserve"> Оператор не обрабатывает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w:t>
      </w:r>
    </w:p>
    <w:p w14:paraId="6CCD8480" w14:textId="4DB903AC" w:rsidR="00E53E5C" w:rsidRPr="00DF2C85" w:rsidRDefault="00E53E5C" w:rsidP="00E53E5C">
      <w:pPr>
        <w:tabs>
          <w:tab w:val="left" w:pos="462"/>
        </w:tabs>
        <w:spacing w:before="120"/>
        <w:ind w:right="248"/>
        <w:jc w:val="both"/>
      </w:pPr>
      <w:r w:rsidRPr="00DF2C85">
        <w:rPr>
          <w:b/>
        </w:rPr>
        <w:t>5.5.</w:t>
      </w:r>
      <w:r w:rsidRPr="00DF2C85">
        <w:t xml:space="preserve"> В случаях, установленных законодательством Республики Беларусь, Оператор вправе осуществлять передачу персональных данных третьим лицам (государственным органам) в случаях, предусмотренных законодательством Республики Беларусь.</w:t>
      </w:r>
    </w:p>
    <w:p w14:paraId="236109C1" w14:textId="77777777" w:rsidR="00E53E5C" w:rsidRPr="00DF2C85" w:rsidRDefault="00E53E5C" w:rsidP="00E53E5C">
      <w:pPr>
        <w:tabs>
          <w:tab w:val="left" w:pos="469"/>
        </w:tabs>
        <w:spacing w:before="120"/>
        <w:ind w:right="251"/>
        <w:jc w:val="both"/>
      </w:pPr>
      <w:r w:rsidRPr="00DF2C85">
        <w:rPr>
          <w:b/>
        </w:rPr>
        <w:t>5.6.</w:t>
      </w:r>
      <w:r w:rsidRPr="00DF2C85">
        <w:t xml:space="preserve"> Оператор вправе поручить обработку персональных данных субъектов персональных данных третьим лицам с согласия субъекта персональных данных, на основании заключаемого с этими лицами</w:t>
      </w:r>
      <w:r w:rsidRPr="00DF2C85">
        <w:rPr>
          <w:spacing w:val="-5"/>
        </w:rPr>
        <w:t xml:space="preserve"> </w:t>
      </w:r>
      <w:r w:rsidRPr="00DF2C85">
        <w:t>договора.</w:t>
      </w:r>
    </w:p>
    <w:p w14:paraId="5CBFF047" w14:textId="77777777" w:rsidR="00E53E5C" w:rsidRPr="00DF2C85" w:rsidRDefault="00E53E5C" w:rsidP="00E53E5C">
      <w:pPr>
        <w:tabs>
          <w:tab w:val="left" w:pos="635"/>
        </w:tabs>
        <w:spacing w:before="121"/>
        <w:ind w:right="250"/>
        <w:jc w:val="both"/>
      </w:pPr>
      <w:r w:rsidRPr="00DF2C85">
        <w:rPr>
          <w:b/>
        </w:rPr>
        <w:t>5.7.</w:t>
      </w:r>
      <w:r w:rsidRPr="00DF2C85">
        <w:t xml:space="preserve"> Лица, осуществляющие обработку персональных данных на основании заключаемого с Компанией договора (поручения оператора), 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14:paraId="4A71B25A" w14:textId="77777777" w:rsidR="00E53E5C" w:rsidRPr="00DF2C85" w:rsidRDefault="00E53E5C" w:rsidP="00E53E5C">
      <w:pPr>
        <w:tabs>
          <w:tab w:val="left" w:pos="597"/>
        </w:tabs>
        <w:spacing w:before="120"/>
        <w:ind w:right="248"/>
        <w:jc w:val="both"/>
      </w:pPr>
      <w:r w:rsidRPr="00DF2C85">
        <w:rPr>
          <w:b/>
        </w:rPr>
        <w:t>5.8.</w:t>
      </w:r>
      <w:r w:rsidRPr="00DF2C85">
        <w:t xml:space="preserve"> В целях исполнения требований действующего законодательства Республики Беларусь и своих договорных обязательств обработка персональных данных в Компании осуществляется как с использованием, так и без использования средств автоматизации.</w:t>
      </w:r>
    </w:p>
    <w:p w14:paraId="06D40961" w14:textId="77777777" w:rsidR="00E53E5C" w:rsidRPr="00DF2C85" w:rsidRDefault="00E53E5C" w:rsidP="00E53E5C">
      <w:pPr>
        <w:pStyle w:val="a5"/>
        <w:spacing w:before="8"/>
        <w:ind w:left="0"/>
        <w:rPr>
          <w:sz w:val="24"/>
          <w:szCs w:val="24"/>
        </w:rPr>
      </w:pPr>
    </w:p>
    <w:p w14:paraId="0F788A2F" w14:textId="77777777" w:rsidR="00E53E5C" w:rsidRPr="00DF2C85" w:rsidRDefault="00E53E5C" w:rsidP="00E53E5C">
      <w:pPr>
        <w:pStyle w:val="1"/>
        <w:numPr>
          <w:ilvl w:val="0"/>
          <w:numId w:val="3"/>
        </w:numPr>
        <w:tabs>
          <w:tab w:val="num" w:pos="360"/>
          <w:tab w:val="left" w:pos="1843"/>
        </w:tabs>
        <w:ind w:left="2127" w:hanging="284"/>
        <w:jc w:val="center"/>
        <w:rPr>
          <w:sz w:val="24"/>
          <w:szCs w:val="24"/>
        </w:rPr>
      </w:pPr>
      <w:r w:rsidRPr="00DF2C85">
        <w:rPr>
          <w:sz w:val="24"/>
          <w:szCs w:val="24"/>
          <w:bdr w:val="none" w:sz="0" w:space="0" w:color="auto" w:frame="1"/>
        </w:rPr>
        <w:t>Конфиденциальность персональных данных</w:t>
      </w:r>
    </w:p>
    <w:p w14:paraId="1E59EC8A" w14:textId="77777777" w:rsidR="00E53E5C" w:rsidRPr="00DF2C85" w:rsidRDefault="00E53E5C" w:rsidP="00E53E5C">
      <w:pPr>
        <w:pStyle w:val="a7"/>
        <w:shd w:val="clear" w:color="auto" w:fill="FFFFFF"/>
        <w:ind w:left="360" w:hanging="360"/>
        <w:textAlignment w:val="baseline"/>
        <w:rPr>
          <w:rFonts w:ascii="Calibri" w:hAnsi="Calibri" w:cs="Calibri"/>
        </w:rPr>
      </w:pPr>
    </w:p>
    <w:p w14:paraId="7AD43E33" w14:textId="77777777" w:rsidR="00E53E5C" w:rsidRPr="00DF2C85" w:rsidRDefault="00E53E5C" w:rsidP="00E53E5C">
      <w:pPr>
        <w:pStyle w:val="a7"/>
        <w:numPr>
          <w:ilvl w:val="1"/>
          <w:numId w:val="3"/>
        </w:numPr>
        <w:shd w:val="clear" w:color="auto" w:fill="FFFFFF"/>
        <w:ind w:left="0" w:firstLine="0"/>
        <w:textAlignment w:val="baseline"/>
        <w:rPr>
          <w:rFonts w:ascii="Calibri" w:hAnsi="Calibri" w:cs="Calibri"/>
          <w:sz w:val="24"/>
          <w:szCs w:val="24"/>
        </w:rPr>
      </w:pPr>
      <w:r w:rsidRPr="00DF2C85">
        <w:rPr>
          <w:sz w:val="24"/>
          <w:szCs w:val="24"/>
          <w:bdr w:val="none" w:sz="0" w:space="0" w:color="auto" w:frame="1"/>
        </w:rPr>
        <w:t>Информация, относящаяся к персональным данным, ставшая известной Компании, является конфиденциальной и охраняется законом.</w:t>
      </w:r>
    </w:p>
    <w:p w14:paraId="3B632316" w14:textId="77777777" w:rsidR="00E53E5C" w:rsidRPr="00DF2C85" w:rsidRDefault="00E53E5C" w:rsidP="00E53E5C">
      <w:pPr>
        <w:pStyle w:val="a7"/>
        <w:numPr>
          <w:ilvl w:val="1"/>
          <w:numId w:val="3"/>
        </w:numPr>
        <w:shd w:val="clear" w:color="auto" w:fill="FFFFFF"/>
        <w:ind w:left="0" w:firstLine="0"/>
        <w:textAlignment w:val="baseline"/>
        <w:rPr>
          <w:rFonts w:ascii="Calibri" w:hAnsi="Calibri" w:cs="Calibri"/>
        </w:rPr>
      </w:pPr>
      <w:r w:rsidRPr="00DF2C85">
        <w:rPr>
          <w:sz w:val="24"/>
          <w:szCs w:val="24"/>
          <w:bdr w:val="none" w:sz="0" w:space="0" w:color="auto" w:frame="1"/>
        </w:rPr>
        <w:t>Работники Компании, а также иные лица, получившие доступ к обрабатываемым персональным данным, уведомлены о необходимости соблюдения конфиденциальности персональных данных, а также о возможной дисциплинарной, административной, гражданско-правовой и уголовной ответственности в случае нарушения требований законодательства Республики Беларусь в области обработки персональных данных.</w:t>
      </w:r>
    </w:p>
    <w:p w14:paraId="6545E6DF" w14:textId="77777777" w:rsidR="00E53E5C" w:rsidRPr="00DF2C85" w:rsidRDefault="00E53E5C" w:rsidP="00E53E5C">
      <w:pPr>
        <w:pStyle w:val="1"/>
        <w:tabs>
          <w:tab w:val="left" w:pos="3451"/>
        </w:tabs>
        <w:ind w:left="3450" w:firstLine="0"/>
        <w:rPr>
          <w:sz w:val="24"/>
          <w:szCs w:val="24"/>
        </w:rPr>
      </w:pPr>
    </w:p>
    <w:p w14:paraId="45B6D7B9" w14:textId="77777777" w:rsidR="00E53E5C" w:rsidRPr="00DF2C85" w:rsidRDefault="00E53E5C" w:rsidP="00E53E5C">
      <w:pPr>
        <w:pStyle w:val="1"/>
        <w:numPr>
          <w:ilvl w:val="0"/>
          <w:numId w:val="3"/>
        </w:numPr>
        <w:tabs>
          <w:tab w:val="num" w:pos="360"/>
          <w:tab w:val="left" w:pos="3451"/>
        </w:tabs>
        <w:ind w:left="3450" w:hanging="202"/>
        <w:rPr>
          <w:sz w:val="24"/>
          <w:szCs w:val="24"/>
        </w:rPr>
      </w:pPr>
      <w:r w:rsidRPr="00DF2C85">
        <w:rPr>
          <w:sz w:val="24"/>
          <w:szCs w:val="24"/>
        </w:rPr>
        <w:t>Требования к защите</w:t>
      </w:r>
      <w:r w:rsidRPr="00DF2C85">
        <w:rPr>
          <w:spacing w:val="-17"/>
          <w:sz w:val="24"/>
          <w:szCs w:val="24"/>
        </w:rPr>
        <w:t xml:space="preserve"> персональных д</w:t>
      </w:r>
      <w:r w:rsidRPr="00DF2C85">
        <w:rPr>
          <w:sz w:val="24"/>
          <w:szCs w:val="24"/>
        </w:rPr>
        <w:t>анных</w:t>
      </w:r>
    </w:p>
    <w:p w14:paraId="127E9E77" w14:textId="77777777" w:rsidR="00E53E5C" w:rsidRPr="00DF2C85" w:rsidRDefault="00E53E5C" w:rsidP="00E53E5C">
      <w:pPr>
        <w:pStyle w:val="a5"/>
        <w:spacing w:before="3"/>
        <w:ind w:left="0"/>
        <w:rPr>
          <w:b/>
          <w:sz w:val="24"/>
          <w:szCs w:val="24"/>
        </w:rPr>
      </w:pPr>
    </w:p>
    <w:p w14:paraId="1E91EEEF" w14:textId="77777777" w:rsidR="00E53E5C" w:rsidRPr="00DF2C85" w:rsidRDefault="00E53E5C" w:rsidP="00E53E5C">
      <w:pPr>
        <w:pStyle w:val="a7"/>
        <w:numPr>
          <w:ilvl w:val="1"/>
          <w:numId w:val="3"/>
        </w:numPr>
        <w:tabs>
          <w:tab w:val="left" w:pos="465"/>
        </w:tabs>
        <w:ind w:left="142" w:right="-69" w:firstLine="0"/>
        <w:rPr>
          <w:sz w:val="24"/>
          <w:szCs w:val="24"/>
        </w:rPr>
      </w:pPr>
      <w:r w:rsidRPr="00DF2C85">
        <w:rPr>
          <w:sz w:val="24"/>
          <w:szCs w:val="24"/>
        </w:rPr>
        <w:t>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w:t>
      </w:r>
      <w:r w:rsidRPr="00DF2C85">
        <w:rPr>
          <w:spacing w:val="-3"/>
          <w:sz w:val="24"/>
          <w:szCs w:val="24"/>
        </w:rPr>
        <w:t xml:space="preserve"> </w:t>
      </w:r>
      <w:r w:rsidRPr="00DF2C85">
        <w:rPr>
          <w:sz w:val="24"/>
          <w:szCs w:val="24"/>
        </w:rPr>
        <w:t>персональных данных.</w:t>
      </w:r>
    </w:p>
    <w:p w14:paraId="5F880709" w14:textId="77777777" w:rsidR="00E53E5C" w:rsidRPr="00DF2C85" w:rsidRDefault="00E53E5C" w:rsidP="00E53E5C">
      <w:pPr>
        <w:pStyle w:val="a7"/>
        <w:numPr>
          <w:ilvl w:val="1"/>
          <w:numId w:val="3"/>
        </w:numPr>
        <w:tabs>
          <w:tab w:val="left" w:pos="405"/>
        </w:tabs>
        <w:spacing w:before="122"/>
        <w:ind w:left="404" w:hanging="303"/>
        <w:rPr>
          <w:sz w:val="24"/>
          <w:szCs w:val="24"/>
        </w:rPr>
      </w:pPr>
      <w:r w:rsidRPr="00DF2C85">
        <w:rPr>
          <w:sz w:val="24"/>
          <w:szCs w:val="24"/>
        </w:rPr>
        <w:lastRenderedPageBreak/>
        <w:t>К таким мерам в соответствии с Законом, в частности,</w:t>
      </w:r>
      <w:r w:rsidRPr="00DF2C85">
        <w:rPr>
          <w:spacing w:val="-5"/>
          <w:sz w:val="24"/>
          <w:szCs w:val="24"/>
        </w:rPr>
        <w:t xml:space="preserve"> </w:t>
      </w:r>
      <w:r w:rsidRPr="00DF2C85">
        <w:rPr>
          <w:sz w:val="24"/>
          <w:szCs w:val="24"/>
        </w:rPr>
        <w:t>относятся:</w:t>
      </w:r>
    </w:p>
    <w:p w14:paraId="0082D7AA" w14:textId="77777777" w:rsidR="00E53E5C" w:rsidRPr="00DF2C85" w:rsidRDefault="00E53E5C" w:rsidP="00E53E5C">
      <w:pPr>
        <w:pStyle w:val="a7"/>
        <w:numPr>
          <w:ilvl w:val="0"/>
          <w:numId w:val="2"/>
        </w:numPr>
        <w:tabs>
          <w:tab w:val="left" w:pos="526"/>
          <w:tab w:val="left" w:pos="527"/>
        </w:tabs>
        <w:spacing w:before="130" w:line="223" w:lineRule="auto"/>
        <w:ind w:right="251"/>
        <w:rPr>
          <w:sz w:val="24"/>
          <w:szCs w:val="24"/>
        </w:rPr>
      </w:pPr>
      <w:r w:rsidRPr="00DF2C85">
        <w:rPr>
          <w:sz w:val="24"/>
          <w:szCs w:val="24"/>
        </w:rPr>
        <w:t>назначение лица, ответственного за организацию обработки персональных данных;</w:t>
      </w:r>
    </w:p>
    <w:p w14:paraId="36983DBF" w14:textId="77777777" w:rsidR="00E53E5C" w:rsidRPr="00DF2C85" w:rsidRDefault="00E53E5C" w:rsidP="00E53E5C">
      <w:pPr>
        <w:pStyle w:val="a7"/>
        <w:numPr>
          <w:ilvl w:val="0"/>
          <w:numId w:val="2"/>
        </w:numPr>
        <w:tabs>
          <w:tab w:val="left" w:pos="526"/>
          <w:tab w:val="left" w:pos="527"/>
        </w:tabs>
        <w:spacing w:before="64"/>
        <w:rPr>
          <w:sz w:val="24"/>
          <w:szCs w:val="24"/>
        </w:rPr>
      </w:pPr>
      <w:r w:rsidRPr="00DF2C85">
        <w:rPr>
          <w:sz w:val="24"/>
          <w:szCs w:val="24"/>
        </w:rPr>
        <w:t>разработка и утверждение локальных актов по вопросам обработки и защиты</w:t>
      </w:r>
      <w:r w:rsidRPr="00DF2C85">
        <w:rPr>
          <w:spacing w:val="-1"/>
          <w:sz w:val="24"/>
          <w:szCs w:val="24"/>
        </w:rPr>
        <w:t xml:space="preserve"> персональных д</w:t>
      </w:r>
      <w:r w:rsidRPr="00DF2C85">
        <w:rPr>
          <w:sz w:val="24"/>
          <w:szCs w:val="24"/>
        </w:rPr>
        <w:t>анных;</w:t>
      </w:r>
    </w:p>
    <w:p w14:paraId="09858994" w14:textId="77777777" w:rsidR="00E53E5C" w:rsidRPr="00DF2C85" w:rsidRDefault="00E53E5C" w:rsidP="00E53E5C">
      <w:pPr>
        <w:pStyle w:val="a7"/>
        <w:numPr>
          <w:ilvl w:val="0"/>
          <w:numId w:val="2"/>
        </w:numPr>
        <w:tabs>
          <w:tab w:val="left" w:pos="526"/>
          <w:tab w:val="left" w:pos="527"/>
        </w:tabs>
        <w:spacing w:before="64"/>
        <w:rPr>
          <w:sz w:val="24"/>
          <w:szCs w:val="24"/>
        </w:rPr>
      </w:pPr>
      <w:r w:rsidRPr="00DF2C85">
        <w:rPr>
          <w:sz w:val="24"/>
          <w:szCs w:val="24"/>
        </w:rPr>
        <w:t>осуществление внутреннего контроля и (или) аудита соответствия обработки персональных данных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62FBB2C1" w14:textId="77777777" w:rsidR="00E53E5C" w:rsidRPr="00DF2C85" w:rsidRDefault="00E53E5C" w:rsidP="00E53E5C">
      <w:pPr>
        <w:pStyle w:val="a7"/>
        <w:numPr>
          <w:ilvl w:val="0"/>
          <w:numId w:val="2"/>
        </w:numPr>
        <w:tabs>
          <w:tab w:val="left" w:pos="526"/>
          <w:tab w:val="left" w:pos="527"/>
        </w:tabs>
        <w:spacing w:before="64"/>
        <w:rPr>
          <w:sz w:val="24"/>
          <w:szCs w:val="24"/>
        </w:rPr>
      </w:pPr>
      <w:r w:rsidRPr="00DF2C85">
        <w:rPr>
          <w:sz w:val="24"/>
          <w:szCs w:val="24"/>
        </w:rPr>
        <w:t>оценка вреда, который может быть причинен субъектам персональных данных в случае нарушения Закона, соотношение указанного вреда и принимаемых оператором мер, направленных на обеспечение выполнения обязанностей, предусмотренных Законом;</w:t>
      </w:r>
    </w:p>
    <w:p w14:paraId="6D057498" w14:textId="77777777" w:rsidR="00E53E5C" w:rsidRPr="00DF2C85" w:rsidRDefault="00E53E5C" w:rsidP="00E53E5C">
      <w:pPr>
        <w:pStyle w:val="a7"/>
        <w:numPr>
          <w:ilvl w:val="0"/>
          <w:numId w:val="2"/>
        </w:numPr>
        <w:tabs>
          <w:tab w:val="left" w:pos="526"/>
          <w:tab w:val="left" w:pos="527"/>
        </w:tabs>
        <w:spacing w:before="64"/>
        <w:rPr>
          <w:sz w:val="24"/>
          <w:szCs w:val="24"/>
        </w:rPr>
      </w:pPr>
      <w:r w:rsidRPr="00DF2C85">
        <w:rPr>
          <w:sz w:val="24"/>
          <w:szCs w:val="24"/>
        </w:rPr>
        <w:t>ознакомление работников Оператора, непосредственно осуществляющих обработку персональных данных, с положениями законодательства Республики Беларусь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556ED4C" w14:textId="77777777" w:rsidR="00E53E5C" w:rsidRPr="00DF2C85" w:rsidRDefault="00E53E5C" w:rsidP="00E53E5C">
      <w:pPr>
        <w:pStyle w:val="a7"/>
        <w:numPr>
          <w:ilvl w:val="0"/>
          <w:numId w:val="2"/>
        </w:numPr>
        <w:tabs>
          <w:tab w:val="left" w:pos="526"/>
          <w:tab w:val="left" w:pos="527"/>
        </w:tabs>
        <w:spacing w:before="44"/>
        <w:rPr>
          <w:sz w:val="24"/>
          <w:szCs w:val="24"/>
        </w:rPr>
      </w:pPr>
      <w:r w:rsidRPr="00DF2C85">
        <w:rPr>
          <w:sz w:val="24"/>
          <w:szCs w:val="24"/>
        </w:rPr>
        <w:t>применение правовых, организационных и технических мер по обеспечению безопасности персональных данных:</w:t>
      </w:r>
    </w:p>
    <w:p w14:paraId="72DA3CAC" w14:textId="77777777" w:rsidR="00E53E5C" w:rsidRPr="00DF2C85" w:rsidRDefault="00E53E5C" w:rsidP="00E53E5C">
      <w:pPr>
        <w:tabs>
          <w:tab w:val="left" w:pos="142"/>
        </w:tabs>
        <w:spacing w:line="0" w:lineRule="atLeast"/>
        <w:ind w:firstLine="567"/>
        <w:jc w:val="both"/>
      </w:pPr>
    </w:p>
    <w:p w14:paraId="395677F0" w14:textId="77777777" w:rsidR="00E53E5C" w:rsidRPr="00DF2C85" w:rsidRDefault="00E53E5C" w:rsidP="00E53E5C">
      <w:pPr>
        <w:pStyle w:val="a7"/>
        <w:numPr>
          <w:ilvl w:val="0"/>
          <w:numId w:val="5"/>
        </w:numPr>
        <w:tabs>
          <w:tab w:val="left" w:pos="142"/>
        </w:tabs>
        <w:spacing w:line="0" w:lineRule="atLeast"/>
        <w:rPr>
          <w:sz w:val="24"/>
          <w:szCs w:val="24"/>
        </w:rPr>
      </w:pPr>
      <w:r w:rsidRPr="00DF2C85">
        <w:rPr>
          <w:sz w:val="24"/>
          <w:szCs w:val="24"/>
        </w:rPr>
        <w:t>определение угроз безопасности персональных данных при их обработке в информационных системах персональных данных;</w:t>
      </w:r>
    </w:p>
    <w:p w14:paraId="454409EE" w14:textId="77777777" w:rsidR="00E53E5C" w:rsidRPr="00DF2C85" w:rsidRDefault="00E53E5C" w:rsidP="00E53E5C">
      <w:pPr>
        <w:pStyle w:val="a7"/>
        <w:numPr>
          <w:ilvl w:val="0"/>
          <w:numId w:val="5"/>
        </w:numPr>
        <w:tabs>
          <w:tab w:val="left" w:pos="142"/>
        </w:tabs>
        <w:spacing w:line="0" w:lineRule="atLeast"/>
        <w:rPr>
          <w:sz w:val="24"/>
          <w:szCs w:val="24"/>
        </w:rPr>
      </w:pPr>
      <w:r w:rsidRPr="00DF2C85">
        <w:rPr>
          <w:sz w:val="24"/>
          <w:szCs w:val="24"/>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Республики Беларусь уровни защищенности персональных данных;</w:t>
      </w:r>
    </w:p>
    <w:p w14:paraId="5E3DBDD6" w14:textId="77777777" w:rsidR="00E53E5C" w:rsidRPr="00DF2C85" w:rsidRDefault="00E53E5C" w:rsidP="00E53E5C">
      <w:pPr>
        <w:pStyle w:val="a7"/>
        <w:numPr>
          <w:ilvl w:val="0"/>
          <w:numId w:val="5"/>
        </w:numPr>
        <w:tabs>
          <w:tab w:val="left" w:pos="142"/>
        </w:tabs>
        <w:spacing w:line="0" w:lineRule="atLeast"/>
        <w:rPr>
          <w:sz w:val="24"/>
          <w:szCs w:val="24"/>
        </w:rPr>
      </w:pPr>
      <w:r w:rsidRPr="00DF2C85">
        <w:rPr>
          <w:sz w:val="24"/>
          <w:szCs w:val="24"/>
        </w:rPr>
        <w:t>применение прошедших в установленном порядке процедуру оценки соответствия средств защиты информации;</w:t>
      </w:r>
    </w:p>
    <w:p w14:paraId="01A8946F" w14:textId="77777777" w:rsidR="00E53E5C" w:rsidRPr="00DF2C85" w:rsidRDefault="00E53E5C" w:rsidP="00E53E5C">
      <w:pPr>
        <w:pStyle w:val="a7"/>
        <w:numPr>
          <w:ilvl w:val="0"/>
          <w:numId w:val="5"/>
        </w:numPr>
        <w:tabs>
          <w:tab w:val="left" w:pos="142"/>
        </w:tabs>
        <w:spacing w:line="0" w:lineRule="atLeast"/>
        <w:rPr>
          <w:sz w:val="24"/>
          <w:szCs w:val="24"/>
        </w:rPr>
      </w:pPr>
      <w:r w:rsidRPr="00DF2C85">
        <w:rPr>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B532A0F" w14:textId="77777777" w:rsidR="00E53E5C" w:rsidRPr="00DF2C85" w:rsidRDefault="00E53E5C" w:rsidP="00E53E5C">
      <w:pPr>
        <w:pStyle w:val="a7"/>
        <w:numPr>
          <w:ilvl w:val="0"/>
          <w:numId w:val="5"/>
        </w:numPr>
        <w:tabs>
          <w:tab w:val="left" w:pos="142"/>
        </w:tabs>
        <w:spacing w:line="0" w:lineRule="atLeast"/>
        <w:rPr>
          <w:sz w:val="24"/>
          <w:szCs w:val="24"/>
        </w:rPr>
      </w:pPr>
      <w:r w:rsidRPr="00DF2C85">
        <w:rPr>
          <w:sz w:val="24"/>
          <w:szCs w:val="24"/>
        </w:rPr>
        <w:t>учет машинных носителей персональных данных;</w:t>
      </w:r>
    </w:p>
    <w:p w14:paraId="00816316" w14:textId="77777777" w:rsidR="00E53E5C" w:rsidRPr="00DF2C85" w:rsidRDefault="00E53E5C" w:rsidP="00E53E5C">
      <w:pPr>
        <w:pStyle w:val="a7"/>
        <w:numPr>
          <w:ilvl w:val="0"/>
          <w:numId w:val="5"/>
        </w:numPr>
        <w:tabs>
          <w:tab w:val="left" w:pos="142"/>
        </w:tabs>
        <w:spacing w:line="0" w:lineRule="atLeast"/>
        <w:rPr>
          <w:sz w:val="24"/>
          <w:szCs w:val="24"/>
        </w:rPr>
      </w:pPr>
      <w:r w:rsidRPr="00DF2C85">
        <w:rPr>
          <w:sz w:val="24"/>
          <w:szCs w:val="24"/>
        </w:rPr>
        <w:t>обнаружение фактов несанкционированного доступа к персональным данным и принятие мер</w:t>
      </w:r>
      <w:r w:rsidRPr="00DF2C85">
        <w:t xml:space="preserve"> </w:t>
      </w:r>
      <w:r w:rsidRPr="00DF2C85">
        <w:rPr>
          <w:sz w:val="24"/>
          <w:szCs w:val="24"/>
        </w:rPr>
        <w:t>по недопущению подобных инцидентов в дальнейшем;</w:t>
      </w:r>
    </w:p>
    <w:p w14:paraId="7EC2F591" w14:textId="77777777" w:rsidR="00E53E5C" w:rsidRPr="00DF2C85" w:rsidRDefault="00E53E5C" w:rsidP="00E53E5C">
      <w:pPr>
        <w:pStyle w:val="a7"/>
        <w:numPr>
          <w:ilvl w:val="0"/>
          <w:numId w:val="5"/>
        </w:numPr>
        <w:tabs>
          <w:tab w:val="left" w:pos="142"/>
        </w:tabs>
        <w:spacing w:line="0" w:lineRule="atLeast"/>
        <w:rPr>
          <w:sz w:val="24"/>
          <w:szCs w:val="24"/>
        </w:rPr>
      </w:pPr>
      <w:r w:rsidRPr="00DF2C85">
        <w:rPr>
          <w:sz w:val="24"/>
          <w:szCs w:val="24"/>
        </w:rPr>
        <w:t>восстановление персональных данных, модифицированных или уничтоженных вследствие несанкционированного доступа к ним;</w:t>
      </w:r>
    </w:p>
    <w:p w14:paraId="1853ACD2" w14:textId="77777777" w:rsidR="00E53E5C" w:rsidRPr="00DF2C85" w:rsidRDefault="00E53E5C" w:rsidP="00E53E5C">
      <w:pPr>
        <w:pStyle w:val="a7"/>
        <w:numPr>
          <w:ilvl w:val="0"/>
          <w:numId w:val="5"/>
        </w:numPr>
        <w:tabs>
          <w:tab w:val="left" w:pos="142"/>
        </w:tabs>
        <w:spacing w:line="0" w:lineRule="atLeast"/>
        <w:rPr>
          <w:sz w:val="24"/>
          <w:szCs w:val="24"/>
        </w:rPr>
      </w:pPr>
      <w:r w:rsidRPr="00DF2C85">
        <w:rPr>
          <w:sz w:val="24"/>
          <w:szCs w:val="24"/>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D19BDF1" w14:textId="77777777" w:rsidR="00E53E5C" w:rsidRPr="00DF2C85" w:rsidRDefault="00E53E5C" w:rsidP="00E53E5C">
      <w:pPr>
        <w:pStyle w:val="a7"/>
        <w:numPr>
          <w:ilvl w:val="0"/>
          <w:numId w:val="5"/>
        </w:numPr>
        <w:tabs>
          <w:tab w:val="left" w:pos="142"/>
        </w:tabs>
        <w:spacing w:line="0" w:lineRule="atLeast"/>
        <w:rPr>
          <w:sz w:val="24"/>
          <w:szCs w:val="24"/>
        </w:rPr>
      </w:pPr>
      <w:r w:rsidRPr="00DF2C85">
        <w:rPr>
          <w:sz w:val="24"/>
          <w:szCs w:val="24"/>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3F98B598" w14:textId="77777777" w:rsidR="00E53E5C" w:rsidRPr="00DF2C85" w:rsidRDefault="00E53E5C" w:rsidP="00E53E5C">
      <w:pPr>
        <w:pStyle w:val="a5"/>
        <w:spacing w:before="5"/>
        <w:ind w:left="0"/>
        <w:rPr>
          <w:sz w:val="24"/>
          <w:szCs w:val="24"/>
        </w:rPr>
      </w:pPr>
    </w:p>
    <w:p w14:paraId="607B6966" w14:textId="77777777" w:rsidR="00E53E5C" w:rsidRPr="00DF2C85" w:rsidRDefault="00E53E5C" w:rsidP="00E53E5C">
      <w:pPr>
        <w:pStyle w:val="1"/>
        <w:numPr>
          <w:ilvl w:val="0"/>
          <w:numId w:val="3"/>
        </w:numPr>
        <w:tabs>
          <w:tab w:val="num" w:pos="360"/>
          <w:tab w:val="left" w:pos="3117"/>
        </w:tabs>
        <w:spacing w:before="5"/>
        <w:ind w:left="0" w:hanging="202"/>
        <w:jc w:val="center"/>
        <w:rPr>
          <w:sz w:val="24"/>
          <w:szCs w:val="24"/>
        </w:rPr>
      </w:pPr>
      <w:r w:rsidRPr="00DF2C85">
        <w:rPr>
          <w:sz w:val="24"/>
          <w:szCs w:val="24"/>
        </w:rPr>
        <w:t>Сроки обработки (хранения) Персональных данных</w:t>
      </w:r>
    </w:p>
    <w:p w14:paraId="79875E72" w14:textId="77777777" w:rsidR="00E53E5C" w:rsidRPr="00DF2C85" w:rsidRDefault="00E53E5C" w:rsidP="00E53E5C">
      <w:pPr>
        <w:pStyle w:val="1"/>
        <w:tabs>
          <w:tab w:val="left" w:pos="3117"/>
        </w:tabs>
        <w:spacing w:before="5"/>
        <w:ind w:left="0" w:firstLine="0"/>
        <w:rPr>
          <w:sz w:val="24"/>
          <w:szCs w:val="24"/>
        </w:rPr>
      </w:pPr>
    </w:p>
    <w:p w14:paraId="593F26EF" w14:textId="77777777" w:rsidR="00E53E5C" w:rsidRPr="00DF2C85" w:rsidRDefault="00E53E5C" w:rsidP="00E53E5C">
      <w:pPr>
        <w:pStyle w:val="a7"/>
        <w:numPr>
          <w:ilvl w:val="1"/>
          <w:numId w:val="3"/>
        </w:numPr>
        <w:tabs>
          <w:tab w:val="left" w:pos="563"/>
        </w:tabs>
        <w:spacing w:before="1"/>
        <w:ind w:left="0" w:right="249" w:firstLine="0"/>
        <w:rPr>
          <w:sz w:val="24"/>
          <w:szCs w:val="24"/>
        </w:rPr>
      </w:pPr>
      <w:r w:rsidRPr="00DF2C85">
        <w:rPr>
          <w:sz w:val="24"/>
          <w:szCs w:val="24"/>
        </w:rPr>
        <w:t xml:space="preserve">Сроки обработки (хранения) Персональных данных определяются исходя из целей обработки Персональных данных, в соответствии со сроком действия договора с субъектом </w:t>
      </w:r>
      <w:r w:rsidRPr="00DF2C85">
        <w:rPr>
          <w:sz w:val="24"/>
          <w:szCs w:val="24"/>
        </w:rPr>
        <w:lastRenderedPageBreak/>
        <w:t>Персональных данных, требованиями законов, требованиями операторов Персональных данных, по поручению которых Компания осуществляет обработку Персональных данных, основными правилами работы архивов организаций, сроками исковой</w:t>
      </w:r>
      <w:r w:rsidRPr="00DF2C85">
        <w:rPr>
          <w:spacing w:val="-2"/>
          <w:sz w:val="24"/>
          <w:szCs w:val="24"/>
        </w:rPr>
        <w:t xml:space="preserve"> </w:t>
      </w:r>
      <w:r w:rsidRPr="00DF2C85">
        <w:rPr>
          <w:sz w:val="24"/>
          <w:szCs w:val="24"/>
        </w:rPr>
        <w:t>давности.</w:t>
      </w:r>
    </w:p>
    <w:p w14:paraId="66C591D6" w14:textId="77777777" w:rsidR="00E53E5C" w:rsidRPr="00DF2C85" w:rsidRDefault="00E53E5C" w:rsidP="00E53E5C">
      <w:pPr>
        <w:pStyle w:val="a7"/>
        <w:numPr>
          <w:ilvl w:val="1"/>
          <w:numId w:val="3"/>
        </w:numPr>
        <w:tabs>
          <w:tab w:val="left" w:pos="534"/>
        </w:tabs>
        <w:spacing w:before="119"/>
        <w:ind w:left="0" w:right="253" w:firstLine="0"/>
        <w:rPr>
          <w:sz w:val="24"/>
          <w:szCs w:val="24"/>
        </w:rPr>
      </w:pPr>
      <w:r w:rsidRPr="00DF2C85">
        <w:rPr>
          <w:sz w:val="24"/>
          <w:szCs w:val="24"/>
        </w:rPr>
        <w:t>Персональные данные, срок обработки (хранения) которых истек, должны быть уничтожены, если иное не предусмотрено законом. Хранение Персональных данных после прекращения их обработки допускается только после их</w:t>
      </w:r>
      <w:r w:rsidRPr="00DF2C85">
        <w:rPr>
          <w:spacing w:val="-2"/>
          <w:sz w:val="24"/>
          <w:szCs w:val="24"/>
        </w:rPr>
        <w:t xml:space="preserve"> </w:t>
      </w:r>
      <w:r w:rsidRPr="00DF2C85">
        <w:rPr>
          <w:sz w:val="24"/>
          <w:szCs w:val="24"/>
        </w:rPr>
        <w:t>обезличивания.</w:t>
      </w:r>
    </w:p>
    <w:p w14:paraId="4478B7FA" w14:textId="77777777" w:rsidR="00E53E5C" w:rsidRPr="00DF2C85" w:rsidRDefault="00E53E5C" w:rsidP="00E53E5C">
      <w:pPr>
        <w:pStyle w:val="a5"/>
        <w:spacing w:before="4"/>
        <w:ind w:left="0"/>
        <w:rPr>
          <w:sz w:val="24"/>
          <w:szCs w:val="24"/>
        </w:rPr>
      </w:pPr>
    </w:p>
    <w:p w14:paraId="6636C79C" w14:textId="77777777" w:rsidR="00E53E5C" w:rsidRPr="00DF2C85" w:rsidRDefault="00E53E5C" w:rsidP="00E53E5C">
      <w:pPr>
        <w:pStyle w:val="1"/>
        <w:numPr>
          <w:ilvl w:val="0"/>
          <w:numId w:val="3"/>
        </w:numPr>
        <w:tabs>
          <w:tab w:val="num" w:pos="360"/>
          <w:tab w:val="left" w:pos="2714"/>
        </w:tabs>
        <w:ind w:left="2552" w:right="1773" w:hanging="41"/>
        <w:jc w:val="center"/>
        <w:rPr>
          <w:sz w:val="24"/>
          <w:szCs w:val="24"/>
        </w:rPr>
      </w:pPr>
      <w:r w:rsidRPr="00DF2C85">
        <w:rPr>
          <w:sz w:val="24"/>
          <w:szCs w:val="24"/>
        </w:rPr>
        <w:t>Порядок получения разъяснений по вопросам обработки</w:t>
      </w:r>
      <w:r w:rsidRPr="00DF2C85">
        <w:rPr>
          <w:spacing w:val="1"/>
          <w:sz w:val="24"/>
          <w:szCs w:val="24"/>
        </w:rPr>
        <w:t xml:space="preserve"> персональных д</w:t>
      </w:r>
      <w:r w:rsidRPr="00DF2C85">
        <w:rPr>
          <w:sz w:val="24"/>
          <w:szCs w:val="24"/>
        </w:rPr>
        <w:t>анных</w:t>
      </w:r>
    </w:p>
    <w:p w14:paraId="5E94AB0C" w14:textId="77777777" w:rsidR="00E53E5C" w:rsidRPr="00DF2C85" w:rsidRDefault="00E53E5C" w:rsidP="00E53E5C">
      <w:pPr>
        <w:pStyle w:val="a5"/>
        <w:spacing w:before="5"/>
        <w:ind w:left="0"/>
        <w:rPr>
          <w:b/>
          <w:sz w:val="24"/>
          <w:szCs w:val="24"/>
        </w:rPr>
      </w:pPr>
    </w:p>
    <w:p w14:paraId="0872E379" w14:textId="77777777" w:rsidR="00E53E5C" w:rsidRPr="00DF2C85" w:rsidRDefault="00E53E5C" w:rsidP="00E53E5C">
      <w:pPr>
        <w:pStyle w:val="a7"/>
        <w:numPr>
          <w:ilvl w:val="1"/>
          <w:numId w:val="4"/>
        </w:numPr>
        <w:tabs>
          <w:tab w:val="left" w:pos="479"/>
        </w:tabs>
        <w:ind w:right="255"/>
        <w:rPr>
          <w:sz w:val="24"/>
          <w:szCs w:val="24"/>
        </w:rPr>
      </w:pPr>
      <w:r w:rsidRPr="00DF2C85">
        <w:rPr>
          <w:sz w:val="24"/>
          <w:szCs w:val="24"/>
        </w:rPr>
        <w:t>Лица, чьи Данные обрабатываются Компанией, могут получить разъяснения по вопросам обработки своих Данных, обратившись лично в Компанию или направив соответствующий письменный запрос по адресу местонахождения</w:t>
      </w:r>
      <w:r w:rsidRPr="00DF2C85">
        <w:rPr>
          <w:spacing w:val="-6"/>
          <w:sz w:val="24"/>
          <w:szCs w:val="24"/>
        </w:rPr>
        <w:t xml:space="preserve"> </w:t>
      </w:r>
      <w:r w:rsidRPr="00DF2C85">
        <w:rPr>
          <w:sz w:val="24"/>
          <w:szCs w:val="24"/>
        </w:rPr>
        <w:t>Компании.</w:t>
      </w:r>
    </w:p>
    <w:p w14:paraId="3A8D52F4" w14:textId="77777777" w:rsidR="00E53E5C" w:rsidRPr="00DF2C85" w:rsidRDefault="00E53E5C" w:rsidP="00E53E5C">
      <w:pPr>
        <w:pStyle w:val="a7"/>
        <w:tabs>
          <w:tab w:val="left" w:pos="479"/>
        </w:tabs>
        <w:ind w:left="205" w:right="255" w:firstLine="0"/>
        <w:rPr>
          <w:sz w:val="24"/>
          <w:szCs w:val="24"/>
        </w:rPr>
      </w:pPr>
    </w:p>
    <w:p w14:paraId="5AB424BE" w14:textId="77777777" w:rsidR="00E53E5C" w:rsidRPr="00DF2C85" w:rsidRDefault="00E53E5C" w:rsidP="00E53E5C">
      <w:pPr>
        <w:pStyle w:val="a7"/>
        <w:numPr>
          <w:ilvl w:val="1"/>
          <w:numId w:val="4"/>
        </w:numPr>
        <w:tabs>
          <w:tab w:val="left" w:pos="452"/>
        </w:tabs>
        <w:spacing w:before="120"/>
        <w:rPr>
          <w:sz w:val="24"/>
          <w:szCs w:val="24"/>
        </w:rPr>
      </w:pPr>
      <w:r w:rsidRPr="00DF2C85">
        <w:rPr>
          <w:sz w:val="24"/>
          <w:szCs w:val="24"/>
        </w:rPr>
        <w:t>В случае направления официального запроса в Компанию в тексте запроса необходимо</w:t>
      </w:r>
      <w:r w:rsidRPr="00DF2C85">
        <w:rPr>
          <w:spacing w:val="-14"/>
          <w:sz w:val="24"/>
          <w:szCs w:val="24"/>
        </w:rPr>
        <w:t xml:space="preserve"> </w:t>
      </w:r>
      <w:r w:rsidRPr="00DF2C85">
        <w:rPr>
          <w:sz w:val="24"/>
          <w:szCs w:val="24"/>
        </w:rPr>
        <w:t>указать:</w:t>
      </w:r>
    </w:p>
    <w:p w14:paraId="4BF27F83" w14:textId="77777777" w:rsidR="00E53E5C" w:rsidRPr="00DF2C85" w:rsidRDefault="00E53E5C" w:rsidP="00E53E5C">
      <w:pPr>
        <w:pStyle w:val="a7"/>
        <w:numPr>
          <w:ilvl w:val="0"/>
          <w:numId w:val="2"/>
        </w:numPr>
        <w:tabs>
          <w:tab w:val="left" w:pos="526"/>
          <w:tab w:val="left" w:pos="527"/>
        </w:tabs>
        <w:spacing w:before="121"/>
        <w:rPr>
          <w:sz w:val="24"/>
          <w:szCs w:val="24"/>
        </w:rPr>
      </w:pPr>
      <w:r w:rsidRPr="00DF2C85">
        <w:rPr>
          <w:sz w:val="24"/>
          <w:szCs w:val="24"/>
        </w:rPr>
        <w:t>фамилию, имя, отчество субъекта Персональных данных или его представителя;</w:t>
      </w:r>
    </w:p>
    <w:p w14:paraId="3112B369" w14:textId="77777777" w:rsidR="00E53E5C" w:rsidRPr="00DF2C85" w:rsidRDefault="00E53E5C" w:rsidP="00E53E5C">
      <w:pPr>
        <w:pStyle w:val="a7"/>
        <w:numPr>
          <w:ilvl w:val="0"/>
          <w:numId w:val="2"/>
        </w:numPr>
        <w:tabs>
          <w:tab w:val="left" w:pos="526"/>
          <w:tab w:val="left" w:pos="527"/>
        </w:tabs>
        <w:spacing w:before="53" w:line="223" w:lineRule="auto"/>
        <w:ind w:right="251"/>
        <w:rPr>
          <w:sz w:val="24"/>
          <w:szCs w:val="24"/>
        </w:rPr>
      </w:pPr>
      <w:r w:rsidRPr="00DF2C85">
        <w:rPr>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w:t>
      </w:r>
      <w:r w:rsidRPr="00DF2C85">
        <w:rPr>
          <w:spacing w:val="2"/>
          <w:sz w:val="24"/>
          <w:szCs w:val="24"/>
        </w:rPr>
        <w:t xml:space="preserve"> </w:t>
      </w:r>
      <w:r w:rsidRPr="00DF2C85">
        <w:rPr>
          <w:sz w:val="24"/>
          <w:szCs w:val="24"/>
        </w:rPr>
        <w:t>органе;</w:t>
      </w:r>
    </w:p>
    <w:p w14:paraId="35798F6C" w14:textId="77777777" w:rsidR="00E53E5C" w:rsidRPr="00DF2C85" w:rsidRDefault="00E53E5C" w:rsidP="00E53E5C">
      <w:pPr>
        <w:pStyle w:val="a7"/>
        <w:numPr>
          <w:ilvl w:val="0"/>
          <w:numId w:val="2"/>
        </w:numPr>
        <w:tabs>
          <w:tab w:val="left" w:pos="526"/>
          <w:tab w:val="left" w:pos="527"/>
        </w:tabs>
        <w:spacing w:before="64"/>
        <w:rPr>
          <w:sz w:val="24"/>
          <w:szCs w:val="24"/>
        </w:rPr>
      </w:pPr>
      <w:r w:rsidRPr="00DF2C85">
        <w:rPr>
          <w:sz w:val="24"/>
          <w:szCs w:val="24"/>
        </w:rPr>
        <w:t>сведения, подтверждающие наличие у субъекта Персональных данных отношений с</w:t>
      </w:r>
      <w:r w:rsidRPr="00DF2C85">
        <w:rPr>
          <w:spacing w:val="7"/>
          <w:sz w:val="24"/>
          <w:szCs w:val="24"/>
        </w:rPr>
        <w:t xml:space="preserve"> </w:t>
      </w:r>
      <w:r w:rsidRPr="00DF2C85">
        <w:rPr>
          <w:sz w:val="24"/>
          <w:szCs w:val="24"/>
        </w:rPr>
        <w:t>Компанией;</w:t>
      </w:r>
    </w:p>
    <w:p w14:paraId="137FF8A1" w14:textId="77777777" w:rsidR="00E53E5C" w:rsidRPr="00DF2C85" w:rsidRDefault="00E53E5C" w:rsidP="00E53E5C">
      <w:pPr>
        <w:pStyle w:val="a7"/>
        <w:numPr>
          <w:ilvl w:val="0"/>
          <w:numId w:val="2"/>
        </w:numPr>
        <w:tabs>
          <w:tab w:val="left" w:pos="526"/>
          <w:tab w:val="left" w:pos="527"/>
        </w:tabs>
        <w:spacing w:before="44"/>
        <w:rPr>
          <w:sz w:val="24"/>
          <w:szCs w:val="24"/>
        </w:rPr>
      </w:pPr>
      <w:r w:rsidRPr="00DF2C85">
        <w:rPr>
          <w:sz w:val="24"/>
          <w:szCs w:val="24"/>
        </w:rPr>
        <w:t>информацию для обратной связи с целью направления Компанией ответа на</w:t>
      </w:r>
      <w:r w:rsidRPr="00DF2C85">
        <w:rPr>
          <w:spacing w:val="-3"/>
          <w:sz w:val="24"/>
          <w:szCs w:val="24"/>
        </w:rPr>
        <w:t xml:space="preserve"> </w:t>
      </w:r>
      <w:r w:rsidRPr="00DF2C85">
        <w:rPr>
          <w:sz w:val="24"/>
          <w:szCs w:val="24"/>
        </w:rPr>
        <w:t>запрос;</w:t>
      </w:r>
    </w:p>
    <w:p w14:paraId="2F71FC86" w14:textId="77777777" w:rsidR="00E53E5C" w:rsidRPr="00DF2C85" w:rsidRDefault="00E53E5C" w:rsidP="00E53E5C">
      <w:pPr>
        <w:pStyle w:val="a7"/>
        <w:numPr>
          <w:ilvl w:val="0"/>
          <w:numId w:val="2"/>
        </w:numPr>
        <w:tabs>
          <w:tab w:val="left" w:pos="527"/>
        </w:tabs>
        <w:spacing w:before="50" w:line="230" w:lineRule="auto"/>
        <w:ind w:right="256"/>
        <w:rPr>
          <w:sz w:val="24"/>
          <w:szCs w:val="24"/>
        </w:rPr>
      </w:pPr>
      <w:r w:rsidRPr="00DF2C85">
        <w:rPr>
          <w:sz w:val="24"/>
          <w:szCs w:val="24"/>
        </w:rPr>
        <w:t>подпись субъекта Персональных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Республики Беларусь.</w:t>
      </w:r>
    </w:p>
    <w:p w14:paraId="42F177D2" w14:textId="77777777" w:rsidR="00E53E5C" w:rsidRPr="00DF2C85" w:rsidRDefault="00E53E5C" w:rsidP="00E53E5C">
      <w:pPr>
        <w:pStyle w:val="a7"/>
        <w:tabs>
          <w:tab w:val="left" w:pos="527"/>
        </w:tabs>
        <w:spacing w:before="50" w:line="230" w:lineRule="auto"/>
        <w:ind w:right="256" w:firstLine="0"/>
        <w:rPr>
          <w:sz w:val="24"/>
          <w:szCs w:val="24"/>
        </w:rPr>
      </w:pPr>
    </w:p>
    <w:p w14:paraId="448E96A5" w14:textId="77777777" w:rsidR="00E53E5C" w:rsidRPr="00DF2C85" w:rsidRDefault="00E53E5C" w:rsidP="00E53E5C">
      <w:pPr>
        <w:pStyle w:val="1"/>
        <w:numPr>
          <w:ilvl w:val="0"/>
          <w:numId w:val="4"/>
        </w:numPr>
        <w:tabs>
          <w:tab w:val="num" w:pos="360"/>
          <w:tab w:val="left" w:pos="733"/>
        </w:tabs>
        <w:spacing w:before="128"/>
        <w:ind w:left="851" w:right="578" w:hanging="421"/>
        <w:jc w:val="center"/>
        <w:rPr>
          <w:sz w:val="24"/>
          <w:szCs w:val="24"/>
        </w:rPr>
      </w:pPr>
      <w:r w:rsidRPr="00DF2C85">
        <w:rPr>
          <w:sz w:val="24"/>
          <w:szCs w:val="24"/>
        </w:rPr>
        <w:t>Особенности обработки и защиты Персональных данных, собираемых Оператором с использованием сети Интернет</w:t>
      </w:r>
    </w:p>
    <w:p w14:paraId="2D360C3D" w14:textId="77777777" w:rsidR="00E53E5C" w:rsidRPr="00DF2C85" w:rsidRDefault="00E53E5C" w:rsidP="00E53E5C">
      <w:pPr>
        <w:pStyle w:val="1"/>
        <w:tabs>
          <w:tab w:val="left" w:pos="733"/>
        </w:tabs>
        <w:spacing w:before="128"/>
        <w:ind w:left="851" w:right="578" w:firstLine="0"/>
        <w:rPr>
          <w:sz w:val="24"/>
          <w:szCs w:val="24"/>
        </w:rPr>
      </w:pPr>
    </w:p>
    <w:p w14:paraId="0D8040E7" w14:textId="77777777" w:rsidR="00E53E5C" w:rsidRPr="00DF2C85" w:rsidRDefault="00E53E5C" w:rsidP="00E53E5C">
      <w:pPr>
        <w:pStyle w:val="a7"/>
        <w:numPr>
          <w:ilvl w:val="1"/>
          <w:numId w:val="4"/>
        </w:numPr>
        <w:tabs>
          <w:tab w:val="left" w:pos="0"/>
        </w:tabs>
        <w:spacing w:before="120"/>
        <w:ind w:right="248"/>
        <w:rPr>
          <w:sz w:val="24"/>
          <w:szCs w:val="24"/>
        </w:rPr>
      </w:pPr>
      <w:r w:rsidRPr="00DF2C85">
        <w:rPr>
          <w:sz w:val="24"/>
          <w:szCs w:val="24"/>
        </w:rPr>
        <w:t>Компания обрабатывает и защищает Персональные данные, поступающие от пользователей сети Интернет.</w:t>
      </w:r>
    </w:p>
    <w:p w14:paraId="0C468F00" w14:textId="77777777" w:rsidR="00E53E5C" w:rsidRPr="00DF2C85" w:rsidRDefault="00E53E5C" w:rsidP="00E53E5C">
      <w:pPr>
        <w:pStyle w:val="a7"/>
        <w:numPr>
          <w:ilvl w:val="1"/>
          <w:numId w:val="4"/>
        </w:numPr>
        <w:tabs>
          <w:tab w:val="left" w:pos="0"/>
          <w:tab w:val="left" w:pos="284"/>
        </w:tabs>
        <w:spacing w:before="120"/>
        <w:ind w:left="0" w:right="248" w:hanging="284"/>
        <w:rPr>
          <w:sz w:val="24"/>
          <w:szCs w:val="24"/>
        </w:rPr>
      </w:pPr>
      <w:r w:rsidRPr="00DF2C85">
        <w:rPr>
          <w:sz w:val="24"/>
          <w:szCs w:val="24"/>
        </w:rPr>
        <w:t>Существуют два основных способа, с помощью которых Компания получает Персональные данные с помощью сети Интернет:</w:t>
      </w:r>
    </w:p>
    <w:p w14:paraId="09E8A581" w14:textId="77777777" w:rsidR="00E53E5C" w:rsidRPr="00DF2C85" w:rsidRDefault="00E53E5C" w:rsidP="00E53E5C">
      <w:pPr>
        <w:pStyle w:val="a7"/>
        <w:numPr>
          <w:ilvl w:val="0"/>
          <w:numId w:val="6"/>
        </w:numPr>
        <w:tabs>
          <w:tab w:val="left" w:pos="0"/>
        </w:tabs>
        <w:spacing w:before="120"/>
        <w:ind w:right="248"/>
        <w:rPr>
          <w:sz w:val="24"/>
          <w:szCs w:val="24"/>
        </w:rPr>
      </w:pPr>
      <w:r w:rsidRPr="00DF2C85">
        <w:rPr>
          <w:sz w:val="24"/>
          <w:szCs w:val="24"/>
        </w:rPr>
        <w:t>Предоставление Данных</w:t>
      </w:r>
    </w:p>
    <w:p w14:paraId="3D2209AD" w14:textId="77777777" w:rsidR="00E53E5C" w:rsidRPr="00DF2C85" w:rsidRDefault="00E53E5C" w:rsidP="00E53E5C">
      <w:pPr>
        <w:pStyle w:val="a7"/>
        <w:tabs>
          <w:tab w:val="left" w:pos="0"/>
        </w:tabs>
        <w:spacing w:before="120"/>
        <w:ind w:left="0" w:right="248" w:firstLine="0"/>
        <w:rPr>
          <w:sz w:val="24"/>
          <w:szCs w:val="24"/>
        </w:rPr>
      </w:pPr>
      <w:r w:rsidRPr="00DF2C85">
        <w:rPr>
          <w:sz w:val="24"/>
          <w:szCs w:val="24"/>
        </w:rPr>
        <w:t>Предоставление Данных (включая фамилию, имя, должность, место работы, должность, контактный телефон, адрес электронной почты, адрес и др.) субъектами Персональных данных путем заполнения соответствующих форм на Сайте и посредством направления электронных писем на корпоративные адреса Компании.</w:t>
      </w:r>
    </w:p>
    <w:p w14:paraId="5DD9F415" w14:textId="77777777" w:rsidR="00E53E5C" w:rsidRPr="00DF2C85" w:rsidRDefault="00E53E5C" w:rsidP="00E53E5C">
      <w:pPr>
        <w:pStyle w:val="a7"/>
        <w:numPr>
          <w:ilvl w:val="0"/>
          <w:numId w:val="6"/>
        </w:numPr>
        <w:tabs>
          <w:tab w:val="left" w:pos="0"/>
        </w:tabs>
        <w:spacing w:before="120"/>
        <w:ind w:right="248"/>
        <w:rPr>
          <w:sz w:val="24"/>
          <w:szCs w:val="24"/>
        </w:rPr>
      </w:pPr>
      <w:r w:rsidRPr="00DF2C85">
        <w:rPr>
          <w:sz w:val="24"/>
          <w:szCs w:val="24"/>
        </w:rPr>
        <w:t>Автоматически собираемая информация</w:t>
      </w:r>
    </w:p>
    <w:p w14:paraId="0D75B95A" w14:textId="77777777" w:rsidR="00E53E5C" w:rsidRPr="00DF2C85" w:rsidRDefault="00E53E5C" w:rsidP="00E53E5C">
      <w:pPr>
        <w:pStyle w:val="a7"/>
        <w:tabs>
          <w:tab w:val="left" w:pos="0"/>
        </w:tabs>
        <w:spacing w:before="120"/>
        <w:ind w:left="0" w:right="248" w:firstLine="0"/>
        <w:rPr>
          <w:sz w:val="24"/>
          <w:szCs w:val="24"/>
        </w:rPr>
      </w:pPr>
      <w:r w:rsidRPr="00DF2C85">
        <w:rPr>
          <w:sz w:val="24"/>
          <w:szCs w:val="24"/>
        </w:rPr>
        <w:t>Компания может собирать и обрабатывать сведения, не являющимися персональными данными:</w:t>
      </w:r>
    </w:p>
    <w:p w14:paraId="78545E80" w14:textId="3F64033F" w:rsidR="00E53E5C" w:rsidRPr="00DF2C85" w:rsidRDefault="00E53E5C" w:rsidP="00E53E5C">
      <w:pPr>
        <w:pStyle w:val="a7"/>
        <w:tabs>
          <w:tab w:val="left" w:pos="0"/>
        </w:tabs>
        <w:spacing w:before="120"/>
        <w:ind w:left="0" w:right="248" w:firstLine="0"/>
        <w:rPr>
          <w:sz w:val="24"/>
          <w:szCs w:val="24"/>
        </w:rPr>
      </w:pPr>
      <w:r w:rsidRPr="00DF2C85">
        <w:rPr>
          <w:sz w:val="24"/>
          <w:szCs w:val="24"/>
        </w:rPr>
        <w:t xml:space="preserve">- информацию об интересах пользователей на Сайте на основе введенных поисковых запросов пользователей Сайта о предлагаемых </w:t>
      </w:r>
      <w:r w:rsidR="0005430A">
        <w:rPr>
          <w:sz w:val="24"/>
          <w:szCs w:val="24"/>
        </w:rPr>
        <w:t>услугах</w:t>
      </w:r>
      <w:r w:rsidRPr="00DF2C85">
        <w:rPr>
          <w:sz w:val="24"/>
          <w:szCs w:val="24"/>
        </w:rPr>
        <w:t xml:space="preserve"> Компанией с целью предоставления </w:t>
      </w:r>
      <w:r w:rsidRPr="00DF2C85">
        <w:rPr>
          <w:sz w:val="24"/>
          <w:szCs w:val="24"/>
        </w:rPr>
        <w:lastRenderedPageBreak/>
        <w:t>актуальной информации клиентам Компании при использовании Сайта, а также обобщения и анализа информации, о том какие разделы Сайта пользуются наибольшим спросом у клиентов Компании;</w:t>
      </w:r>
    </w:p>
    <w:p w14:paraId="57BA462A" w14:textId="77777777" w:rsidR="00E53E5C" w:rsidRPr="00DF2C85" w:rsidRDefault="00E53E5C" w:rsidP="00E53E5C">
      <w:pPr>
        <w:pStyle w:val="a7"/>
        <w:tabs>
          <w:tab w:val="left" w:pos="0"/>
        </w:tabs>
        <w:spacing w:before="120"/>
        <w:ind w:left="0" w:right="248" w:firstLine="0"/>
        <w:rPr>
          <w:sz w:val="24"/>
          <w:szCs w:val="24"/>
        </w:rPr>
      </w:pPr>
      <w:r w:rsidRPr="00DF2C85">
        <w:rPr>
          <w:sz w:val="24"/>
          <w:szCs w:val="24"/>
        </w:rPr>
        <w:t>- обработка и хранение поисковых запросов пользователей Сайта с целью обобщения и создания клиентской статистики об использовании разделов Сайта.</w:t>
      </w:r>
    </w:p>
    <w:p w14:paraId="2022A83B" w14:textId="77777777" w:rsidR="00E53E5C" w:rsidRPr="00DF2C85" w:rsidRDefault="00E53E5C" w:rsidP="00E53E5C">
      <w:pPr>
        <w:pStyle w:val="a7"/>
        <w:numPr>
          <w:ilvl w:val="1"/>
          <w:numId w:val="4"/>
        </w:numPr>
        <w:tabs>
          <w:tab w:val="left" w:pos="0"/>
        </w:tabs>
        <w:spacing w:before="120"/>
        <w:ind w:right="248"/>
        <w:rPr>
          <w:sz w:val="24"/>
          <w:szCs w:val="24"/>
        </w:rPr>
      </w:pPr>
      <w:r w:rsidRPr="00DF2C85">
        <w:rPr>
          <w:sz w:val="24"/>
          <w:szCs w:val="24"/>
        </w:rPr>
        <w:t>Использование Персональных данных</w:t>
      </w:r>
    </w:p>
    <w:p w14:paraId="6C9C9348" w14:textId="77777777" w:rsidR="00E53E5C" w:rsidRPr="00DF2C85" w:rsidRDefault="00E53E5C" w:rsidP="00E53E5C">
      <w:pPr>
        <w:tabs>
          <w:tab w:val="left" w:pos="0"/>
        </w:tabs>
        <w:spacing w:before="120"/>
        <w:ind w:left="-275" w:right="248"/>
      </w:pPr>
      <w:r w:rsidRPr="00DF2C85">
        <w:t>Компания вправе пользоваться предоставленными Персональными данными в соответствии с заявленными целями их сбора при наличии согласия субъекта Персональных данных, если такое согласие требуется в соответствии с требованиями законодательства Республики Беларусь в области персональных данных.</w:t>
      </w:r>
    </w:p>
    <w:p w14:paraId="4DCB25AB" w14:textId="77777777" w:rsidR="00E53E5C" w:rsidRPr="00DF2C85" w:rsidRDefault="00E53E5C" w:rsidP="00E53E5C">
      <w:pPr>
        <w:tabs>
          <w:tab w:val="left" w:pos="0"/>
        </w:tabs>
        <w:spacing w:before="120"/>
        <w:ind w:left="-275" w:right="248"/>
        <w:jc w:val="both"/>
      </w:pPr>
      <w:r w:rsidRPr="00DF2C85">
        <w:t>Полученные Персональные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w:t>
      </w:r>
    </w:p>
    <w:p w14:paraId="0570FC59" w14:textId="77777777" w:rsidR="00E53E5C" w:rsidRPr="00DF2C85" w:rsidRDefault="00E53E5C" w:rsidP="00E53E5C">
      <w:pPr>
        <w:pStyle w:val="a7"/>
        <w:numPr>
          <w:ilvl w:val="1"/>
          <w:numId w:val="4"/>
        </w:numPr>
        <w:tabs>
          <w:tab w:val="left" w:pos="-284"/>
        </w:tabs>
        <w:spacing w:before="120"/>
        <w:ind w:left="-284" w:right="248" w:firstLine="0"/>
        <w:rPr>
          <w:sz w:val="24"/>
          <w:szCs w:val="24"/>
        </w:rPr>
      </w:pPr>
      <w:r w:rsidRPr="00DF2C85">
        <w:rPr>
          <w:sz w:val="24"/>
          <w:szCs w:val="24"/>
        </w:rPr>
        <w:t>Передача Данных</w:t>
      </w:r>
    </w:p>
    <w:p w14:paraId="5A8D9309" w14:textId="77777777" w:rsidR="00E53E5C" w:rsidRPr="00DF2C85" w:rsidRDefault="00E53E5C" w:rsidP="00E53E5C">
      <w:pPr>
        <w:pStyle w:val="a7"/>
        <w:tabs>
          <w:tab w:val="left" w:pos="-284"/>
        </w:tabs>
        <w:spacing w:before="120"/>
        <w:ind w:left="-284" w:right="248" w:firstLine="0"/>
        <w:rPr>
          <w:sz w:val="24"/>
          <w:szCs w:val="24"/>
        </w:rPr>
      </w:pPr>
      <w:r w:rsidRPr="00DF2C85">
        <w:rPr>
          <w:sz w:val="24"/>
          <w:szCs w:val="24"/>
        </w:rPr>
        <w:t>Компания может поручать обработку персональных данных третьим лицам исключительно с согласия субъекта персональных данных. Также данные могут передаваться третьим лицам в следующих случаях:</w:t>
      </w:r>
    </w:p>
    <w:p w14:paraId="044E9CA9" w14:textId="77777777" w:rsidR="00E53E5C" w:rsidRPr="00DF2C85" w:rsidRDefault="00E53E5C" w:rsidP="00E53E5C">
      <w:pPr>
        <w:pStyle w:val="a7"/>
        <w:tabs>
          <w:tab w:val="left" w:pos="-284"/>
        </w:tabs>
        <w:spacing w:before="120"/>
        <w:ind w:left="-284" w:right="248" w:firstLine="0"/>
        <w:rPr>
          <w:sz w:val="24"/>
          <w:szCs w:val="24"/>
        </w:rPr>
      </w:pPr>
      <w:r w:rsidRPr="00DF2C85">
        <w:rPr>
          <w:sz w:val="24"/>
          <w:szCs w:val="24"/>
        </w:rPr>
        <w:t>а) B качестве ответа на правомерные запросы уполномоченных государственных органов, в соответствии с законами, решениями суда и пр.</w:t>
      </w:r>
    </w:p>
    <w:p w14:paraId="56DCB172" w14:textId="77777777" w:rsidR="00E53E5C" w:rsidRPr="00DF2C85" w:rsidRDefault="00E53E5C" w:rsidP="00E53E5C">
      <w:pPr>
        <w:pStyle w:val="a7"/>
        <w:tabs>
          <w:tab w:val="left" w:pos="-284"/>
        </w:tabs>
        <w:spacing w:before="120"/>
        <w:ind w:left="-284" w:right="248" w:firstLine="0"/>
        <w:rPr>
          <w:sz w:val="24"/>
          <w:szCs w:val="24"/>
        </w:rPr>
      </w:pPr>
      <w:r w:rsidRPr="00DF2C85">
        <w:rPr>
          <w:sz w:val="24"/>
          <w:szCs w:val="24"/>
        </w:rPr>
        <w:t>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персональных данных.</w:t>
      </w:r>
    </w:p>
    <w:p w14:paraId="6B904923" w14:textId="77777777" w:rsidR="00E53E5C" w:rsidRPr="00DF2C85" w:rsidRDefault="00E53E5C" w:rsidP="00E53E5C">
      <w:pPr>
        <w:pStyle w:val="a7"/>
        <w:numPr>
          <w:ilvl w:val="1"/>
          <w:numId w:val="4"/>
        </w:numPr>
        <w:tabs>
          <w:tab w:val="left" w:pos="-284"/>
        </w:tabs>
        <w:spacing w:before="120"/>
        <w:ind w:left="-284" w:right="248" w:firstLine="0"/>
        <w:rPr>
          <w:sz w:val="24"/>
          <w:szCs w:val="24"/>
        </w:rPr>
      </w:pPr>
      <w:r w:rsidRPr="00DF2C85">
        <w:rPr>
          <w:sz w:val="24"/>
          <w:szCs w:val="24"/>
        </w:rPr>
        <w:t>Сайт содержит ссылки на иные веб-ресурсы, где может находиться полезная и интересная для пользователей Сайта информация.</w:t>
      </w:r>
    </w:p>
    <w:p w14:paraId="1952C50B" w14:textId="7ADD5A74" w:rsidR="00E53E5C" w:rsidRPr="00DF2C85" w:rsidRDefault="00E53E5C" w:rsidP="00E53E5C">
      <w:pPr>
        <w:pStyle w:val="a7"/>
        <w:numPr>
          <w:ilvl w:val="1"/>
          <w:numId w:val="4"/>
        </w:numPr>
        <w:tabs>
          <w:tab w:val="left" w:pos="0"/>
        </w:tabs>
        <w:spacing w:before="120"/>
        <w:ind w:left="0" w:right="248" w:firstLine="0"/>
        <w:rPr>
          <w:sz w:val="24"/>
          <w:szCs w:val="24"/>
        </w:rPr>
      </w:pPr>
      <w:r w:rsidRPr="00DF2C85">
        <w:rPr>
          <w:sz w:val="24"/>
          <w:szCs w:val="24"/>
        </w:rPr>
        <w:t xml:space="preserve">При этом действие настоящей </w:t>
      </w:r>
      <w:r w:rsidR="007D525B">
        <w:rPr>
          <w:sz w:val="24"/>
          <w:szCs w:val="24"/>
        </w:rPr>
        <w:t>Положения</w:t>
      </w:r>
      <w:r w:rsidRPr="00DF2C85">
        <w:rPr>
          <w:sz w:val="24"/>
          <w:szCs w:val="24"/>
        </w:rPr>
        <w:t xml:space="preserve"> не распространяется на такие иные сайты. Пользователям, переходящим по ссылкам на другие сайты, рекомендуется ознакомиться с </w:t>
      </w:r>
      <w:r w:rsidR="007D525B">
        <w:rPr>
          <w:sz w:val="24"/>
          <w:szCs w:val="24"/>
        </w:rPr>
        <w:t>Положение</w:t>
      </w:r>
      <w:r w:rsidRPr="00DF2C85">
        <w:rPr>
          <w:sz w:val="24"/>
          <w:szCs w:val="24"/>
        </w:rPr>
        <w:t>м об обработке персональных данных, размещенными на таких сайтах.</w:t>
      </w:r>
    </w:p>
    <w:p w14:paraId="175DFE41" w14:textId="77777777" w:rsidR="00E53E5C" w:rsidRPr="00DF2C85" w:rsidRDefault="00E53E5C" w:rsidP="00E53E5C">
      <w:pPr>
        <w:pStyle w:val="a7"/>
        <w:numPr>
          <w:ilvl w:val="1"/>
          <w:numId w:val="4"/>
        </w:numPr>
        <w:tabs>
          <w:tab w:val="left" w:pos="-284"/>
          <w:tab w:val="left" w:pos="0"/>
        </w:tabs>
        <w:spacing w:before="120"/>
        <w:ind w:left="0" w:right="248" w:firstLine="0"/>
        <w:rPr>
          <w:sz w:val="24"/>
          <w:szCs w:val="24"/>
        </w:rPr>
      </w:pPr>
      <w:r w:rsidRPr="00DF2C85">
        <w:rPr>
          <w:sz w:val="24"/>
          <w:szCs w:val="24"/>
        </w:rPr>
        <w:t>Пользователь Сайта может в любое время отозвать свое согласие на обработку Данных, направив электронное сообщение по адресу электронной почты либо направив письменное уведомление по адресу Компании.</w:t>
      </w:r>
    </w:p>
    <w:p w14:paraId="0BEFD37E" w14:textId="77777777" w:rsidR="00E53E5C" w:rsidRPr="00DF2C85" w:rsidRDefault="00E53E5C" w:rsidP="00E53E5C">
      <w:pPr>
        <w:tabs>
          <w:tab w:val="left" w:pos="0"/>
        </w:tabs>
        <w:ind w:right="14"/>
        <w:jc w:val="both"/>
      </w:pPr>
    </w:p>
    <w:p w14:paraId="0A912E04" w14:textId="77777777" w:rsidR="00E53E5C" w:rsidRPr="00DF2C85" w:rsidRDefault="00E53E5C" w:rsidP="00E53E5C">
      <w:pPr>
        <w:tabs>
          <w:tab w:val="left" w:pos="0"/>
        </w:tabs>
        <w:ind w:right="14"/>
        <w:jc w:val="both"/>
      </w:pPr>
      <w:r w:rsidRPr="00DF2C85">
        <w:t>Оператор в течение 15 рабочих дней после получения заявления прекращает обработку персональных данных (если нет оснований для обработки, согласно законодательству), осуществляет их удаление, при отсутствии технической возможности удаления принимает меры по недопущению дальнейшей обработки персональных данных, включая их блокировку, и уведомляет об этом субъекта персональных данных в тот же срок.</w:t>
      </w:r>
    </w:p>
    <w:p w14:paraId="7E9F0D7E" w14:textId="77777777" w:rsidR="00E53E5C" w:rsidRPr="00DF2C85" w:rsidRDefault="00E53E5C" w:rsidP="00E53E5C">
      <w:pPr>
        <w:tabs>
          <w:tab w:val="left" w:pos="0"/>
        </w:tabs>
        <w:spacing w:after="31"/>
        <w:ind w:right="14"/>
        <w:jc w:val="both"/>
      </w:pPr>
      <w:r w:rsidRPr="00DF2C85">
        <w:t>Субъект персональных данных вправе получить у Оператора информацию, касающуюся обработки своих персональных данных, посредством подачи Оператору заявления Оператор в течение 5 рабочих дней после получения заявления предоставляет субъекту персональных данных соответствующую информацию либо уведомляет его о причинах отказа в предоставлении такой информации.</w:t>
      </w:r>
    </w:p>
    <w:p w14:paraId="36D583E6" w14:textId="77777777" w:rsidR="00E53E5C" w:rsidRPr="00DF2C85" w:rsidRDefault="00E53E5C" w:rsidP="00E53E5C">
      <w:pPr>
        <w:tabs>
          <w:tab w:val="left" w:pos="0"/>
        </w:tabs>
        <w:ind w:right="14"/>
        <w:jc w:val="both"/>
      </w:pPr>
      <w:r w:rsidRPr="00DF2C85">
        <w:t xml:space="preserve">Субъект персональных данных вправе требовать от Оператора внесения изменений в свои персональные данные в случае, если они являются неполными, устаревшими или неточными, посредством подачи Оператору заявления, с приложением документов (заверенных в установленном порядке копий), подтверждающих необходимость внесения таких изменений. Оператор в течение 15 рабочих дней после получения заявления вносит изменения в </w:t>
      </w:r>
      <w:r w:rsidRPr="00DF2C85">
        <w:lastRenderedPageBreak/>
        <w:t>персональные данные и уведомляет об этом субъекта персональных данных либо уведомляет о причинах отказа во внесении изменений.</w:t>
      </w:r>
    </w:p>
    <w:p w14:paraId="3831E266" w14:textId="77777777" w:rsidR="00E53E5C" w:rsidRPr="00DF2C85" w:rsidRDefault="00E53E5C" w:rsidP="00E53E5C">
      <w:pPr>
        <w:tabs>
          <w:tab w:val="left" w:pos="0"/>
        </w:tabs>
        <w:ind w:right="14"/>
        <w:jc w:val="both"/>
      </w:pPr>
      <w:r w:rsidRPr="00DF2C85">
        <w:t>Субъект персональных данных вправе получить от Оператора информацию о предоставлении своих персональных данных третьим лицам один раз в календарный год бесплатно, посредством подачи Оператору заявления. Оператор в течение 15 рабочих дней после получения заявления предоставляет субъекту персональных данных информацию о том, какие персональные данные этого субъекта и кому предоставлялись в течение года, предшествовавшего дате подачи заявления, либо уведомляет его о причинах отказа в предоставлении такой информации.</w:t>
      </w:r>
    </w:p>
    <w:p w14:paraId="6CC746B5" w14:textId="77777777" w:rsidR="00E53E5C" w:rsidRPr="00DF2C85" w:rsidRDefault="00E53E5C" w:rsidP="00E53E5C">
      <w:pPr>
        <w:tabs>
          <w:tab w:val="left" w:pos="0"/>
        </w:tabs>
        <w:spacing w:after="314"/>
        <w:ind w:right="14"/>
        <w:jc w:val="both"/>
      </w:pPr>
      <w:r w:rsidRPr="00DF2C85">
        <w:t>Субъект персональных данных вправе требовать от Оператора прекращения обработки своих персональных данных, включая их удаление, при отсутствии оснований для обработки, посредством подачи Оператору заявления. Оператор в течение 15 рабочих дней после получения заявления прекращает обработку персональных данных (если нет оснований для обработки, согласно законодательству), осуществляет их удаление, при отсутствии технической возможности удаления — принимает меры по недопущению дальнейшей обработки персональных данных, включая их блокировку, и уведомляет об этом субъекта персональных данных в тот же срок.</w:t>
      </w:r>
    </w:p>
    <w:p w14:paraId="33F07DEC" w14:textId="77777777" w:rsidR="00E53E5C" w:rsidRPr="00DF2C85" w:rsidRDefault="00E53E5C" w:rsidP="00E53E5C">
      <w:pPr>
        <w:pStyle w:val="1"/>
        <w:tabs>
          <w:tab w:val="left" w:pos="0"/>
        </w:tabs>
        <w:ind w:left="0" w:right="72" w:firstLine="0"/>
        <w:jc w:val="center"/>
        <w:rPr>
          <w:sz w:val="24"/>
          <w:szCs w:val="24"/>
        </w:rPr>
      </w:pPr>
      <w:r w:rsidRPr="00DF2C85">
        <w:rPr>
          <w:sz w:val="24"/>
          <w:szCs w:val="24"/>
        </w:rPr>
        <w:t>Заключительные положения</w:t>
      </w:r>
    </w:p>
    <w:p w14:paraId="2C1B9D6E" w14:textId="77777777" w:rsidR="00E53E5C" w:rsidRPr="00DF2C85" w:rsidRDefault="00E53E5C" w:rsidP="00E53E5C">
      <w:pPr>
        <w:pStyle w:val="a5"/>
        <w:tabs>
          <w:tab w:val="left" w:pos="0"/>
        </w:tabs>
        <w:spacing w:before="3"/>
        <w:ind w:left="0" w:right="72"/>
        <w:jc w:val="both"/>
        <w:rPr>
          <w:b/>
          <w:sz w:val="24"/>
          <w:szCs w:val="24"/>
        </w:rPr>
      </w:pPr>
    </w:p>
    <w:p w14:paraId="3A733E82" w14:textId="7ED8F174" w:rsidR="00E53E5C" w:rsidRPr="00DF2C85" w:rsidRDefault="00E53E5C" w:rsidP="00E53E5C">
      <w:pPr>
        <w:pStyle w:val="a5"/>
        <w:tabs>
          <w:tab w:val="left" w:pos="0"/>
        </w:tabs>
        <w:ind w:left="0" w:right="74"/>
        <w:jc w:val="both"/>
        <w:rPr>
          <w:sz w:val="24"/>
          <w:szCs w:val="24"/>
        </w:rPr>
      </w:pPr>
      <w:r w:rsidRPr="00DF2C85">
        <w:rPr>
          <w:sz w:val="24"/>
          <w:szCs w:val="24"/>
        </w:rPr>
        <w:t>Настоящ</w:t>
      </w:r>
      <w:r w:rsidR="0005430A">
        <w:rPr>
          <w:sz w:val="24"/>
          <w:szCs w:val="24"/>
        </w:rPr>
        <w:t>ее</w:t>
      </w:r>
      <w:r w:rsidRPr="00DF2C85">
        <w:rPr>
          <w:sz w:val="24"/>
          <w:szCs w:val="24"/>
        </w:rPr>
        <w:t xml:space="preserve"> </w:t>
      </w:r>
      <w:r w:rsidR="007D525B">
        <w:rPr>
          <w:sz w:val="24"/>
          <w:szCs w:val="24"/>
        </w:rPr>
        <w:t>Положение</w:t>
      </w:r>
      <w:r w:rsidRPr="00DF2C85">
        <w:rPr>
          <w:sz w:val="24"/>
          <w:szCs w:val="24"/>
        </w:rPr>
        <w:t xml:space="preserve"> является локальным нормативным актом Компании. Настоящ</w:t>
      </w:r>
      <w:r w:rsidR="0005430A">
        <w:rPr>
          <w:sz w:val="24"/>
          <w:szCs w:val="24"/>
        </w:rPr>
        <w:t>ее</w:t>
      </w:r>
      <w:r w:rsidRPr="00DF2C85">
        <w:rPr>
          <w:sz w:val="24"/>
          <w:szCs w:val="24"/>
        </w:rPr>
        <w:t xml:space="preserve"> </w:t>
      </w:r>
      <w:r w:rsidR="007D525B">
        <w:rPr>
          <w:sz w:val="24"/>
          <w:szCs w:val="24"/>
        </w:rPr>
        <w:t>Положение</w:t>
      </w:r>
      <w:r w:rsidRPr="00DF2C85">
        <w:rPr>
          <w:sz w:val="24"/>
          <w:szCs w:val="24"/>
        </w:rPr>
        <w:t xml:space="preserve"> является общедоступн</w:t>
      </w:r>
      <w:r w:rsidR="0005430A">
        <w:rPr>
          <w:sz w:val="24"/>
          <w:szCs w:val="24"/>
        </w:rPr>
        <w:t>ым</w:t>
      </w:r>
      <w:r w:rsidRPr="00DF2C85">
        <w:rPr>
          <w:sz w:val="24"/>
          <w:szCs w:val="24"/>
        </w:rPr>
        <w:t>. Общедоступность настояще</w:t>
      </w:r>
      <w:r w:rsidR="0005430A">
        <w:rPr>
          <w:sz w:val="24"/>
          <w:szCs w:val="24"/>
        </w:rPr>
        <w:t>го</w:t>
      </w:r>
      <w:r w:rsidRPr="00DF2C85">
        <w:rPr>
          <w:sz w:val="24"/>
          <w:szCs w:val="24"/>
        </w:rPr>
        <w:t xml:space="preserve"> </w:t>
      </w:r>
      <w:r w:rsidR="007D525B">
        <w:rPr>
          <w:sz w:val="24"/>
          <w:szCs w:val="24"/>
        </w:rPr>
        <w:t>Положения</w:t>
      </w:r>
      <w:r w:rsidRPr="00DF2C85">
        <w:rPr>
          <w:sz w:val="24"/>
          <w:szCs w:val="24"/>
        </w:rPr>
        <w:t xml:space="preserve"> обеспечивается публикацией на Сайте Компании.</w:t>
      </w:r>
    </w:p>
    <w:p w14:paraId="7231C7E2" w14:textId="6B09593E" w:rsidR="00E53E5C" w:rsidRPr="00DF2C85" w:rsidRDefault="00E53E5C" w:rsidP="00E53E5C">
      <w:pPr>
        <w:pStyle w:val="a5"/>
        <w:tabs>
          <w:tab w:val="left" w:pos="0"/>
        </w:tabs>
        <w:ind w:left="0" w:right="74"/>
        <w:jc w:val="both"/>
        <w:rPr>
          <w:sz w:val="24"/>
          <w:szCs w:val="24"/>
        </w:rPr>
      </w:pPr>
      <w:r w:rsidRPr="00DF2C85">
        <w:rPr>
          <w:sz w:val="24"/>
          <w:szCs w:val="24"/>
        </w:rPr>
        <w:t>Настоящ</w:t>
      </w:r>
      <w:r w:rsidR="0005430A">
        <w:rPr>
          <w:sz w:val="24"/>
          <w:szCs w:val="24"/>
        </w:rPr>
        <w:t>ее</w:t>
      </w:r>
      <w:r w:rsidRPr="00DF2C85">
        <w:rPr>
          <w:sz w:val="24"/>
          <w:szCs w:val="24"/>
        </w:rPr>
        <w:t xml:space="preserve"> </w:t>
      </w:r>
      <w:r w:rsidR="007D525B">
        <w:rPr>
          <w:sz w:val="24"/>
          <w:szCs w:val="24"/>
        </w:rPr>
        <w:t>Положение</w:t>
      </w:r>
      <w:r w:rsidRPr="00DF2C85">
        <w:rPr>
          <w:sz w:val="24"/>
          <w:szCs w:val="24"/>
        </w:rPr>
        <w:t xml:space="preserve"> может быть пересмотрена в любом из следующих случаев:</w:t>
      </w:r>
    </w:p>
    <w:p w14:paraId="7ACE0DF4" w14:textId="77777777" w:rsidR="00E53E5C" w:rsidRPr="00DF2C85" w:rsidRDefault="00E53E5C" w:rsidP="00E53E5C">
      <w:pPr>
        <w:pStyle w:val="a7"/>
        <w:numPr>
          <w:ilvl w:val="0"/>
          <w:numId w:val="1"/>
        </w:numPr>
        <w:tabs>
          <w:tab w:val="left" w:pos="0"/>
          <w:tab w:val="left" w:pos="527"/>
        </w:tabs>
        <w:ind w:left="0" w:right="74" w:firstLine="0"/>
        <w:rPr>
          <w:sz w:val="24"/>
          <w:szCs w:val="24"/>
        </w:rPr>
      </w:pPr>
      <w:r w:rsidRPr="00DF2C85">
        <w:rPr>
          <w:sz w:val="24"/>
          <w:szCs w:val="24"/>
        </w:rPr>
        <w:t>при изменении законодательства Республики Беларусь в области обработки и защиты персональных данных;</w:t>
      </w:r>
    </w:p>
    <w:p w14:paraId="4DFA365C" w14:textId="731B8CD5" w:rsidR="00E53E5C" w:rsidRPr="00DF2C85" w:rsidRDefault="00E53E5C" w:rsidP="00E53E5C">
      <w:pPr>
        <w:pStyle w:val="a7"/>
        <w:numPr>
          <w:ilvl w:val="0"/>
          <w:numId w:val="1"/>
        </w:numPr>
        <w:tabs>
          <w:tab w:val="left" w:pos="0"/>
          <w:tab w:val="left" w:pos="527"/>
        </w:tabs>
        <w:ind w:left="0" w:right="74" w:firstLine="0"/>
        <w:rPr>
          <w:sz w:val="24"/>
          <w:szCs w:val="24"/>
        </w:rPr>
      </w:pPr>
      <w:r w:rsidRPr="00DF2C85">
        <w:rPr>
          <w:sz w:val="24"/>
          <w:szCs w:val="24"/>
        </w:rPr>
        <w:t xml:space="preserve">в случаях получения предписаний от компетентных государственных органов на устранение несоответствий, затрагивающих область действия </w:t>
      </w:r>
      <w:r w:rsidR="007D525B">
        <w:rPr>
          <w:sz w:val="24"/>
          <w:szCs w:val="24"/>
        </w:rPr>
        <w:t>Положения</w:t>
      </w:r>
      <w:r w:rsidRPr="00DF2C85">
        <w:rPr>
          <w:sz w:val="24"/>
          <w:szCs w:val="24"/>
        </w:rPr>
        <w:t>;</w:t>
      </w:r>
    </w:p>
    <w:p w14:paraId="130456D8" w14:textId="77777777" w:rsidR="00E53E5C" w:rsidRPr="00DF2C85" w:rsidRDefault="00E53E5C" w:rsidP="00E53E5C">
      <w:pPr>
        <w:pStyle w:val="a7"/>
        <w:numPr>
          <w:ilvl w:val="0"/>
          <w:numId w:val="1"/>
        </w:numPr>
        <w:tabs>
          <w:tab w:val="left" w:pos="0"/>
          <w:tab w:val="left" w:pos="526"/>
          <w:tab w:val="left" w:pos="527"/>
        </w:tabs>
        <w:ind w:left="0" w:right="74" w:firstLine="0"/>
        <w:rPr>
          <w:sz w:val="24"/>
          <w:szCs w:val="24"/>
        </w:rPr>
      </w:pPr>
      <w:r w:rsidRPr="00DF2C85">
        <w:rPr>
          <w:sz w:val="24"/>
          <w:szCs w:val="24"/>
        </w:rPr>
        <w:t>по решению руководства Компании;</w:t>
      </w:r>
    </w:p>
    <w:p w14:paraId="288453C5" w14:textId="77777777" w:rsidR="00E53E5C" w:rsidRPr="00DF2C85" w:rsidRDefault="00E53E5C" w:rsidP="00E53E5C">
      <w:pPr>
        <w:pStyle w:val="a7"/>
        <w:numPr>
          <w:ilvl w:val="0"/>
          <w:numId w:val="1"/>
        </w:numPr>
        <w:tabs>
          <w:tab w:val="left" w:pos="0"/>
          <w:tab w:val="left" w:pos="526"/>
          <w:tab w:val="left" w:pos="527"/>
        </w:tabs>
        <w:ind w:left="0" w:right="74" w:firstLine="0"/>
        <w:rPr>
          <w:sz w:val="24"/>
          <w:szCs w:val="24"/>
        </w:rPr>
      </w:pPr>
      <w:r w:rsidRPr="00DF2C85">
        <w:rPr>
          <w:sz w:val="24"/>
          <w:szCs w:val="24"/>
        </w:rPr>
        <w:t>при изменении целей и сроков обработки Персональных данных;</w:t>
      </w:r>
    </w:p>
    <w:p w14:paraId="778E61FD" w14:textId="77777777" w:rsidR="00E53E5C" w:rsidRPr="00DF2C85" w:rsidRDefault="00E53E5C" w:rsidP="00E53E5C">
      <w:pPr>
        <w:pStyle w:val="a7"/>
        <w:numPr>
          <w:ilvl w:val="0"/>
          <w:numId w:val="1"/>
        </w:numPr>
        <w:tabs>
          <w:tab w:val="left" w:pos="0"/>
          <w:tab w:val="left" w:pos="526"/>
          <w:tab w:val="left" w:pos="527"/>
          <w:tab w:val="left" w:pos="1210"/>
          <w:tab w:val="left" w:pos="2498"/>
          <w:tab w:val="left" w:pos="4355"/>
          <w:tab w:val="left" w:pos="5675"/>
          <w:tab w:val="left" w:pos="6939"/>
          <w:tab w:val="left" w:pos="8831"/>
        </w:tabs>
        <w:ind w:left="0" w:right="74" w:firstLine="0"/>
        <w:rPr>
          <w:sz w:val="24"/>
          <w:szCs w:val="24"/>
        </w:rPr>
      </w:pPr>
      <w:r w:rsidRPr="00DF2C85">
        <w:rPr>
          <w:sz w:val="24"/>
          <w:szCs w:val="24"/>
        </w:rPr>
        <w:t>при</w:t>
      </w:r>
      <w:r w:rsidRPr="00DF2C85">
        <w:rPr>
          <w:sz w:val="24"/>
          <w:szCs w:val="24"/>
        </w:rPr>
        <w:tab/>
        <w:t>изменении</w:t>
      </w:r>
      <w:r w:rsidRPr="00DF2C85">
        <w:rPr>
          <w:sz w:val="24"/>
          <w:szCs w:val="24"/>
        </w:rPr>
        <w:tab/>
        <w:t>организационной</w:t>
      </w:r>
      <w:r w:rsidRPr="00DF2C85">
        <w:rPr>
          <w:sz w:val="24"/>
          <w:szCs w:val="24"/>
        </w:rPr>
        <w:tab/>
        <w:t>структуры, структуры</w:t>
      </w:r>
      <w:r w:rsidRPr="00DF2C85">
        <w:rPr>
          <w:sz w:val="24"/>
          <w:szCs w:val="24"/>
        </w:rPr>
        <w:tab/>
        <w:t>информационных и/или телекоммуникационных систем (или введении новых);</w:t>
      </w:r>
    </w:p>
    <w:p w14:paraId="2C52144F" w14:textId="77777777" w:rsidR="00E53E5C" w:rsidRPr="00DF2C85" w:rsidRDefault="00E53E5C" w:rsidP="00E53E5C">
      <w:pPr>
        <w:pStyle w:val="a7"/>
        <w:numPr>
          <w:ilvl w:val="0"/>
          <w:numId w:val="1"/>
        </w:numPr>
        <w:tabs>
          <w:tab w:val="left" w:pos="0"/>
          <w:tab w:val="left" w:pos="526"/>
          <w:tab w:val="left" w:pos="527"/>
        </w:tabs>
        <w:ind w:left="0" w:right="74" w:firstLine="0"/>
        <w:rPr>
          <w:sz w:val="24"/>
          <w:szCs w:val="24"/>
        </w:rPr>
      </w:pPr>
      <w:r w:rsidRPr="00DF2C85">
        <w:rPr>
          <w:sz w:val="24"/>
          <w:szCs w:val="24"/>
        </w:rPr>
        <w:t>при применении новых технологий обработки и защиты Персональных данных (в т. ч. передачи, хранения);</w:t>
      </w:r>
    </w:p>
    <w:p w14:paraId="63E1D5AA" w14:textId="77777777" w:rsidR="00E53E5C" w:rsidRPr="00DF2C85" w:rsidRDefault="00E53E5C" w:rsidP="00E53E5C">
      <w:pPr>
        <w:pStyle w:val="a7"/>
        <w:numPr>
          <w:ilvl w:val="0"/>
          <w:numId w:val="1"/>
        </w:numPr>
        <w:tabs>
          <w:tab w:val="left" w:pos="0"/>
          <w:tab w:val="left" w:pos="526"/>
          <w:tab w:val="left" w:pos="527"/>
        </w:tabs>
        <w:ind w:left="0" w:right="74" w:firstLine="0"/>
        <w:rPr>
          <w:sz w:val="24"/>
          <w:szCs w:val="24"/>
        </w:rPr>
      </w:pPr>
      <w:r w:rsidRPr="00DF2C85">
        <w:rPr>
          <w:sz w:val="24"/>
          <w:szCs w:val="24"/>
        </w:rPr>
        <w:t>при появлении необходимости в изменении процесса обработки Персональных данных, связанной с деятельностью Компании.</w:t>
      </w:r>
    </w:p>
    <w:p w14:paraId="69CED916" w14:textId="4DB88EE1" w:rsidR="00E53E5C" w:rsidRPr="00DF2C85" w:rsidRDefault="00E53E5C" w:rsidP="00E53E5C">
      <w:pPr>
        <w:pStyle w:val="a5"/>
        <w:tabs>
          <w:tab w:val="left" w:pos="0"/>
        </w:tabs>
        <w:ind w:left="0" w:right="74"/>
        <w:jc w:val="both"/>
        <w:rPr>
          <w:sz w:val="24"/>
          <w:szCs w:val="24"/>
        </w:rPr>
      </w:pPr>
      <w:r w:rsidRPr="00DF2C85">
        <w:rPr>
          <w:sz w:val="24"/>
          <w:szCs w:val="24"/>
        </w:rPr>
        <w:t xml:space="preserve">В случае неисполнения положений настоящей </w:t>
      </w:r>
      <w:r w:rsidR="007D525B">
        <w:rPr>
          <w:sz w:val="24"/>
          <w:szCs w:val="24"/>
        </w:rPr>
        <w:t>Положения</w:t>
      </w:r>
      <w:r w:rsidRPr="00DF2C85">
        <w:rPr>
          <w:sz w:val="24"/>
          <w:szCs w:val="24"/>
        </w:rPr>
        <w:t xml:space="preserve"> Компания и ее работники несут ответственность в соответствии с действующим законодательством Республики Беларусь.</w:t>
      </w:r>
    </w:p>
    <w:p w14:paraId="3F6B0446" w14:textId="0406A617" w:rsidR="00E53E5C" w:rsidRPr="00DF2C85" w:rsidRDefault="00E53E5C" w:rsidP="00E53E5C">
      <w:pPr>
        <w:pStyle w:val="a5"/>
        <w:tabs>
          <w:tab w:val="left" w:pos="0"/>
        </w:tabs>
        <w:ind w:left="0" w:right="74"/>
        <w:jc w:val="both"/>
        <w:rPr>
          <w:sz w:val="24"/>
          <w:szCs w:val="24"/>
        </w:rPr>
      </w:pPr>
      <w:r w:rsidRPr="00DF2C85">
        <w:rPr>
          <w:sz w:val="24"/>
          <w:szCs w:val="24"/>
        </w:rPr>
        <w:t>Контроль исполнения требований настояще</w:t>
      </w:r>
      <w:r w:rsidR="0005430A">
        <w:rPr>
          <w:sz w:val="24"/>
          <w:szCs w:val="24"/>
        </w:rPr>
        <w:t>го</w:t>
      </w:r>
      <w:r w:rsidRPr="00DF2C85">
        <w:rPr>
          <w:sz w:val="24"/>
          <w:szCs w:val="24"/>
        </w:rPr>
        <w:t xml:space="preserve"> </w:t>
      </w:r>
      <w:r w:rsidR="007D525B">
        <w:rPr>
          <w:sz w:val="24"/>
          <w:szCs w:val="24"/>
        </w:rPr>
        <w:t>Положения</w:t>
      </w:r>
      <w:r w:rsidRPr="00DF2C85">
        <w:rPr>
          <w:sz w:val="24"/>
          <w:szCs w:val="24"/>
        </w:rPr>
        <w:t xml:space="preserve"> осуществляется лицами, ответственными за организацию обработки персональных данных Компании, а также за безопасность персональных данных.</w:t>
      </w:r>
    </w:p>
    <w:p w14:paraId="6D360FA4" w14:textId="0E1E697F" w:rsidR="00F12C76" w:rsidRPr="0005430A" w:rsidRDefault="00E53E5C" w:rsidP="0005430A">
      <w:pPr>
        <w:pStyle w:val="a5"/>
        <w:tabs>
          <w:tab w:val="left" w:pos="0"/>
        </w:tabs>
        <w:ind w:left="0" w:right="74"/>
        <w:jc w:val="both"/>
        <w:rPr>
          <w:sz w:val="24"/>
          <w:szCs w:val="24"/>
        </w:rPr>
      </w:pPr>
      <w:r w:rsidRPr="00DF2C85">
        <w:rPr>
          <w:sz w:val="24"/>
          <w:szCs w:val="24"/>
        </w:rPr>
        <w:t>В случае, если какое-либо положение признается противоречащим законодательству, остальные положения, соответствующие законодательству, остаются в силе и являются действительными, а любое недействительное положение будет считаться удаленным/измененным в той мере, в какой это необходимо для обеспечения его соответствия законодательству.</w:t>
      </w:r>
    </w:p>
    <w:sectPr w:rsidR="00F12C76" w:rsidRPr="0005430A" w:rsidSect="009F6059">
      <w:headerReference w:type="default" r:id="rId7"/>
      <w:pgSz w:w="11906" w:h="16838"/>
      <w:pgMar w:top="1134"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3EE04" w14:textId="77777777" w:rsidR="00E54E28" w:rsidRDefault="00E54E28" w:rsidP="00E53E5C">
      <w:r>
        <w:separator/>
      </w:r>
    </w:p>
  </w:endnote>
  <w:endnote w:type="continuationSeparator" w:id="0">
    <w:p w14:paraId="0478EE29" w14:textId="77777777" w:rsidR="00E54E28" w:rsidRDefault="00E54E28" w:rsidP="00E5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528E" w14:textId="77777777" w:rsidR="00E54E28" w:rsidRDefault="00E54E28" w:rsidP="00E53E5C">
      <w:r>
        <w:separator/>
      </w:r>
    </w:p>
  </w:footnote>
  <w:footnote w:type="continuationSeparator" w:id="0">
    <w:p w14:paraId="018C0CE3" w14:textId="77777777" w:rsidR="00E54E28" w:rsidRDefault="00E54E28" w:rsidP="00E53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000" w:firstRow="0" w:lastRow="0" w:firstColumn="0" w:lastColumn="0" w:noHBand="0" w:noVBand="0"/>
    </w:tblPr>
    <w:tblGrid>
      <w:gridCol w:w="3261"/>
      <w:gridCol w:w="4483"/>
      <w:gridCol w:w="1883"/>
    </w:tblGrid>
    <w:tr w:rsidR="005A7E40" w:rsidRPr="0088588B" w14:paraId="57B58668" w14:textId="77777777" w:rsidTr="00297782">
      <w:trPr>
        <w:trHeight w:val="356"/>
      </w:trPr>
      <w:tc>
        <w:tcPr>
          <w:tcW w:w="3261" w:type="dxa"/>
          <w:shd w:val="pct5" w:color="auto" w:fill="auto"/>
          <w:vAlign w:val="center"/>
        </w:tcPr>
        <w:p w14:paraId="3095DD56" w14:textId="3421E1D6" w:rsidR="005A7E40" w:rsidRPr="007D525B" w:rsidRDefault="00E53E5C" w:rsidP="00297782">
          <w:pPr>
            <w:pStyle w:val="a3"/>
            <w:jc w:val="center"/>
            <w:rPr>
              <w:sz w:val="22"/>
              <w:szCs w:val="22"/>
            </w:rPr>
          </w:pPr>
          <w:r w:rsidRPr="007D525B">
            <w:rPr>
              <w:sz w:val="22"/>
              <w:szCs w:val="22"/>
            </w:rPr>
            <w:t>ООО «</w:t>
          </w:r>
          <w:r w:rsidR="007D525B" w:rsidRPr="007D525B">
            <w:rPr>
              <w:sz w:val="22"/>
              <w:szCs w:val="22"/>
            </w:rPr>
            <w:t>Центр повышения квалификации руководящих работников и специалистов «Эрудит</w:t>
          </w:r>
          <w:r w:rsidRPr="007D525B">
            <w:rPr>
              <w:sz w:val="22"/>
              <w:szCs w:val="22"/>
            </w:rPr>
            <w:t>»</w:t>
          </w:r>
        </w:p>
      </w:tc>
      <w:tc>
        <w:tcPr>
          <w:tcW w:w="4483" w:type="dxa"/>
          <w:shd w:val="pct5" w:color="auto" w:fill="auto"/>
          <w:vAlign w:val="center"/>
        </w:tcPr>
        <w:p w14:paraId="4F75FEDB" w14:textId="2BCD057E" w:rsidR="00E53E5C" w:rsidRPr="00E53E5C" w:rsidRDefault="007D525B" w:rsidP="00E53E5C">
          <w:pPr>
            <w:spacing w:before="73"/>
            <w:ind w:right="152"/>
            <w:jc w:val="center"/>
            <w:rPr>
              <w:bCs/>
              <w:sz w:val="22"/>
              <w:szCs w:val="22"/>
            </w:rPr>
          </w:pPr>
          <w:r>
            <w:rPr>
              <w:bCs/>
              <w:sz w:val="22"/>
              <w:szCs w:val="22"/>
            </w:rPr>
            <w:t>ПОЛОЖЕНИЕ</w:t>
          </w:r>
        </w:p>
        <w:p w14:paraId="00590350" w14:textId="7CBEE8DA" w:rsidR="005A7E40" w:rsidRPr="007544D3" w:rsidRDefault="00E53E5C" w:rsidP="00E53E5C">
          <w:pPr>
            <w:pStyle w:val="a3"/>
            <w:jc w:val="center"/>
            <w:rPr>
              <w:bCs/>
              <w:sz w:val="22"/>
              <w:szCs w:val="22"/>
            </w:rPr>
          </w:pPr>
          <w:r w:rsidRPr="00E53E5C">
            <w:rPr>
              <w:bCs/>
              <w:sz w:val="22"/>
              <w:szCs w:val="22"/>
            </w:rPr>
            <w:t>по обработке персональных данных</w:t>
          </w:r>
        </w:p>
      </w:tc>
      <w:tc>
        <w:tcPr>
          <w:tcW w:w="1883" w:type="dxa"/>
          <w:shd w:val="pct5" w:color="auto" w:fill="auto"/>
          <w:vAlign w:val="center"/>
        </w:tcPr>
        <w:p w14:paraId="71E0CA15" w14:textId="5E745DAB" w:rsidR="005A7E40" w:rsidRPr="003A07DE" w:rsidRDefault="00E53E5C" w:rsidP="0009479F">
          <w:pPr>
            <w:pStyle w:val="a3"/>
            <w:jc w:val="center"/>
            <w:rPr>
              <w:sz w:val="22"/>
              <w:szCs w:val="22"/>
            </w:rPr>
          </w:pPr>
          <w:r w:rsidRPr="003A07DE">
            <w:rPr>
              <w:sz w:val="22"/>
              <w:szCs w:val="22"/>
            </w:rPr>
            <w:t xml:space="preserve">Стр. </w:t>
          </w:r>
          <w:r w:rsidRPr="003A07DE">
            <w:rPr>
              <w:sz w:val="22"/>
              <w:szCs w:val="22"/>
            </w:rPr>
            <w:fldChar w:fldCharType="begin"/>
          </w:r>
          <w:r w:rsidRPr="003A07DE">
            <w:rPr>
              <w:sz w:val="22"/>
              <w:szCs w:val="22"/>
            </w:rPr>
            <w:instrText xml:space="preserve"> PAGE </w:instrText>
          </w:r>
          <w:r w:rsidRPr="003A07DE">
            <w:rPr>
              <w:sz w:val="22"/>
              <w:szCs w:val="22"/>
            </w:rPr>
            <w:fldChar w:fldCharType="separate"/>
          </w:r>
          <w:r w:rsidR="00CC3746">
            <w:rPr>
              <w:noProof/>
              <w:sz w:val="22"/>
              <w:szCs w:val="22"/>
            </w:rPr>
            <w:t>1</w:t>
          </w:r>
          <w:r w:rsidRPr="003A07DE">
            <w:rPr>
              <w:sz w:val="22"/>
              <w:szCs w:val="22"/>
            </w:rPr>
            <w:fldChar w:fldCharType="end"/>
          </w:r>
          <w:r w:rsidRPr="003A07DE">
            <w:rPr>
              <w:sz w:val="22"/>
              <w:szCs w:val="22"/>
            </w:rPr>
            <w:t xml:space="preserve"> из </w:t>
          </w:r>
          <w:r w:rsidRPr="003A07DE">
            <w:rPr>
              <w:sz w:val="22"/>
              <w:szCs w:val="22"/>
            </w:rPr>
            <w:fldChar w:fldCharType="begin"/>
          </w:r>
          <w:r w:rsidRPr="003A07DE">
            <w:rPr>
              <w:sz w:val="22"/>
              <w:szCs w:val="22"/>
            </w:rPr>
            <w:instrText xml:space="preserve"> NUMPAGES </w:instrText>
          </w:r>
          <w:r w:rsidRPr="003A07DE">
            <w:rPr>
              <w:sz w:val="22"/>
              <w:szCs w:val="22"/>
            </w:rPr>
            <w:fldChar w:fldCharType="separate"/>
          </w:r>
          <w:r w:rsidR="00CC3746">
            <w:rPr>
              <w:noProof/>
              <w:sz w:val="22"/>
              <w:szCs w:val="22"/>
            </w:rPr>
            <w:t>13</w:t>
          </w:r>
          <w:r w:rsidRPr="003A07DE">
            <w:rPr>
              <w:sz w:val="22"/>
              <w:szCs w:val="22"/>
            </w:rPr>
            <w:fldChar w:fldCharType="end"/>
          </w:r>
        </w:p>
      </w:tc>
    </w:tr>
  </w:tbl>
  <w:p w14:paraId="69F238E4" w14:textId="77777777" w:rsidR="005A7E40" w:rsidRPr="001D37BC" w:rsidRDefault="00E54E28">
    <w:pPr>
      <w:pStyle w:val="a3"/>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20FF"/>
    <w:multiLevelType w:val="hybridMultilevel"/>
    <w:tmpl w:val="0DE691A6"/>
    <w:lvl w:ilvl="0" w:tplc="3A8ED522">
      <w:numFmt w:val="bullet"/>
      <w:lvlText w:val="­"/>
      <w:lvlJc w:val="left"/>
      <w:pPr>
        <w:ind w:left="526" w:hanging="425"/>
      </w:pPr>
      <w:rPr>
        <w:rFonts w:ascii="Courier New" w:eastAsia="Courier New" w:hAnsi="Courier New" w:cs="Courier New" w:hint="default"/>
        <w:w w:val="99"/>
        <w:sz w:val="20"/>
        <w:szCs w:val="20"/>
        <w:lang w:val="ru-RU" w:eastAsia="ru-RU" w:bidi="ru-RU"/>
      </w:rPr>
    </w:lvl>
    <w:lvl w:ilvl="1" w:tplc="07602E88">
      <w:numFmt w:val="bullet"/>
      <w:lvlText w:val="o"/>
      <w:lvlJc w:val="left"/>
      <w:pPr>
        <w:ind w:left="954" w:hanging="425"/>
      </w:pPr>
      <w:rPr>
        <w:rFonts w:ascii="Courier New" w:eastAsia="Courier New" w:hAnsi="Courier New" w:cs="Courier New" w:hint="default"/>
        <w:w w:val="99"/>
        <w:sz w:val="20"/>
        <w:szCs w:val="20"/>
        <w:lang w:val="ru-RU" w:eastAsia="ru-RU" w:bidi="ru-RU"/>
      </w:rPr>
    </w:lvl>
    <w:lvl w:ilvl="2" w:tplc="9C12C690">
      <w:numFmt w:val="bullet"/>
      <w:lvlText w:val="•"/>
      <w:lvlJc w:val="left"/>
      <w:pPr>
        <w:ind w:left="1916" w:hanging="425"/>
      </w:pPr>
      <w:rPr>
        <w:rFonts w:hint="default"/>
        <w:lang w:val="ru-RU" w:eastAsia="ru-RU" w:bidi="ru-RU"/>
      </w:rPr>
    </w:lvl>
    <w:lvl w:ilvl="3" w:tplc="3586DD5A">
      <w:numFmt w:val="bullet"/>
      <w:lvlText w:val="•"/>
      <w:lvlJc w:val="left"/>
      <w:pPr>
        <w:ind w:left="2872" w:hanging="425"/>
      </w:pPr>
      <w:rPr>
        <w:rFonts w:hint="default"/>
        <w:lang w:val="ru-RU" w:eastAsia="ru-RU" w:bidi="ru-RU"/>
      </w:rPr>
    </w:lvl>
    <w:lvl w:ilvl="4" w:tplc="5700FCC0">
      <w:numFmt w:val="bullet"/>
      <w:lvlText w:val="•"/>
      <w:lvlJc w:val="left"/>
      <w:pPr>
        <w:ind w:left="3828" w:hanging="425"/>
      </w:pPr>
      <w:rPr>
        <w:rFonts w:hint="default"/>
        <w:lang w:val="ru-RU" w:eastAsia="ru-RU" w:bidi="ru-RU"/>
      </w:rPr>
    </w:lvl>
    <w:lvl w:ilvl="5" w:tplc="0382EA7C">
      <w:numFmt w:val="bullet"/>
      <w:lvlText w:val="•"/>
      <w:lvlJc w:val="left"/>
      <w:pPr>
        <w:ind w:left="4785" w:hanging="425"/>
      </w:pPr>
      <w:rPr>
        <w:rFonts w:hint="default"/>
        <w:lang w:val="ru-RU" w:eastAsia="ru-RU" w:bidi="ru-RU"/>
      </w:rPr>
    </w:lvl>
    <w:lvl w:ilvl="6" w:tplc="2690E8F4">
      <w:numFmt w:val="bullet"/>
      <w:lvlText w:val="•"/>
      <w:lvlJc w:val="left"/>
      <w:pPr>
        <w:ind w:left="5741" w:hanging="425"/>
      </w:pPr>
      <w:rPr>
        <w:rFonts w:hint="default"/>
        <w:lang w:val="ru-RU" w:eastAsia="ru-RU" w:bidi="ru-RU"/>
      </w:rPr>
    </w:lvl>
    <w:lvl w:ilvl="7" w:tplc="5B70757E">
      <w:numFmt w:val="bullet"/>
      <w:lvlText w:val="•"/>
      <w:lvlJc w:val="left"/>
      <w:pPr>
        <w:ind w:left="6697" w:hanging="425"/>
      </w:pPr>
      <w:rPr>
        <w:rFonts w:hint="default"/>
        <w:lang w:val="ru-RU" w:eastAsia="ru-RU" w:bidi="ru-RU"/>
      </w:rPr>
    </w:lvl>
    <w:lvl w:ilvl="8" w:tplc="C3C0358C">
      <w:numFmt w:val="bullet"/>
      <w:lvlText w:val="•"/>
      <w:lvlJc w:val="left"/>
      <w:pPr>
        <w:ind w:left="7653" w:hanging="425"/>
      </w:pPr>
      <w:rPr>
        <w:rFonts w:hint="default"/>
        <w:lang w:val="ru-RU" w:eastAsia="ru-RU" w:bidi="ru-RU"/>
      </w:rPr>
    </w:lvl>
  </w:abstractNum>
  <w:abstractNum w:abstractNumId="1" w15:restartNumberingAfterBreak="0">
    <w:nsid w:val="3BC37AB8"/>
    <w:multiLevelType w:val="hybridMultilevel"/>
    <w:tmpl w:val="95D4640A"/>
    <w:lvl w:ilvl="0" w:tplc="56D801C6">
      <w:numFmt w:val="bullet"/>
      <w:lvlText w:val="­"/>
      <w:lvlJc w:val="left"/>
      <w:pPr>
        <w:ind w:left="526" w:hanging="425"/>
      </w:pPr>
      <w:rPr>
        <w:rFonts w:ascii="Courier New" w:eastAsia="Courier New" w:hAnsi="Courier New" w:cs="Courier New" w:hint="default"/>
        <w:w w:val="99"/>
        <w:sz w:val="20"/>
        <w:szCs w:val="20"/>
        <w:lang w:val="ru-RU" w:eastAsia="ru-RU" w:bidi="ru-RU"/>
      </w:rPr>
    </w:lvl>
    <w:lvl w:ilvl="1" w:tplc="80687FEE">
      <w:numFmt w:val="bullet"/>
      <w:lvlText w:val="•"/>
      <w:lvlJc w:val="left"/>
      <w:pPr>
        <w:ind w:left="1424" w:hanging="425"/>
      </w:pPr>
      <w:rPr>
        <w:rFonts w:hint="default"/>
        <w:lang w:val="ru-RU" w:eastAsia="ru-RU" w:bidi="ru-RU"/>
      </w:rPr>
    </w:lvl>
    <w:lvl w:ilvl="2" w:tplc="4B88332A">
      <w:numFmt w:val="bullet"/>
      <w:lvlText w:val="•"/>
      <w:lvlJc w:val="left"/>
      <w:pPr>
        <w:ind w:left="2329" w:hanging="425"/>
      </w:pPr>
      <w:rPr>
        <w:rFonts w:hint="default"/>
        <w:lang w:val="ru-RU" w:eastAsia="ru-RU" w:bidi="ru-RU"/>
      </w:rPr>
    </w:lvl>
    <w:lvl w:ilvl="3" w:tplc="4E242040">
      <w:numFmt w:val="bullet"/>
      <w:lvlText w:val="•"/>
      <w:lvlJc w:val="left"/>
      <w:pPr>
        <w:ind w:left="3233" w:hanging="425"/>
      </w:pPr>
      <w:rPr>
        <w:rFonts w:hint="default"/>
        <w:lang w:val="ru-RU" w:eastAsia="ru-RU" w:bidi="ru-RU"/>
      </w:rPr>
    </w:lvl>
    <w:lvl w:ilvl="4" w:tplc="B748EAB6">
      <w:numFmt w:val="bullet"/>
      <w:lvlText w:val="•"/>
      <w:lvlJc w:val="left"/>
      <w:pPr>
        <w:ind w:left="4138" w:hanging="425"/>
      </w:pPr>
      <w:rPr>
        <w:rFonts w:hint="default"/>
        <w:lang w:val="ru-RU" w:eastAsia="ru-RU" w:bidi="ru-RU"/>
      </w:rPr>
    </w:lvl>
    <w:lvl w:ilvl="5" w:tplc="0562FB98">
      <w:numFmt w:val="bullet"/>
      <w:lvlText w:val="•"/>
      <w:lvlJc w:val="left"/>
      <w:pPr>
        <w:ind w:left="5043" w:hanging="425"/>
      </w:pPr>
      <w:rPr>
        <w:rFonts w:hint="default"/>
        <w:lang w:val="ru-RU" w:eastAsia="ru-RU" w:bidi="ru-RU"/>
      </w:rPr>
    </w:lvl>
    <w:lvl w:ilvl="6" w:tplc="821E30AC">
      <w:numFmt w:val="bullet"/>
      <w:lvlText w:val="•"/>
      <w:lvlJc w:val="left"/>
      <w:pPr>
        <w:ind w:left="5947" w:hanging="425"/>
      </w:pPr>
      <w:rPr>
        <w:rFonts w:hint="default"/>
        <w:lang w:val="ru-RU" w:eastAsia="ru-RU" w:bidi="ru-RU"/>
      </w:rPr>
    </w:lvl>
    <w:lvl w:ilvl="7" w:tplc="B700220A">
      <w:numFmt w:val="bullet"/>
      <w:lvlText w:val="•"/>
      <w:lvlJc w:val="left"/>
      <w:pPr>
        <w:ind w:left="6852" w:hanging="425"/>
      </w:pPr>
      <w:rPr>
        <w:rFonts w:hint="default"/>
        <w:lang w:val="ru-RU" w:eastAsia="ru-RU" w:bidi="ru-RU"/>
      </w:rPr>
    </w:lvl>
    <w:lvl w:ilvl="8" w:tplc="50509D0E">
      <w:numFmt w:val="bullet"/>
      <w:lvlText w:val="•"/>
      <w:lvlJc w:val="left"/>
      <w:pPr>
        <w:ind w:left="7757" w:hanging="425"/>
      </w:pPr>
      <w:rPr>
        <w:rFonts w:hint="default"/>
        <w:lang w:val="ru-RU" w:eastAsia="ru-RU" w:bidi="ru-RU"/>
      </w:rPr>
    </w:lvl>
  </w:abstractNum>
  <w:abstractNum w:abstractNumId="2" w15:restartNumberingAfterBreak="0">
    <w:nsid w:val="45162661"/>
    <w:multiLevelType w:val="multilevel"/>
    <w:tmpl w:val="E7EAAC9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F80048"/>
    <w:multiLevelType w:val="hybridMultilevel"/>
    <w:tmpl w:val="BD1A02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A01267"/>
    <w:multiLevelType w:val="hybridMultilevel"/>
    <w:tmpl w:val="68644B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0E13564"/>
    <w:multiLevelType w:val="multilevel"/>
    <w:tmpl w:val="0F3275C8"/>
    <w:lvl w:ilvl="0">
      <w:start w:val="10"/>
      <w:numFmt w:val="decimal"/>
      <w:lvlText w:val="%1."/>
      <w:lvlJc w:val="left"/>
      <w:pPr>
        <w:ind w:left="480" w:hanging="480"/>
      </w:pPr>
      <w:rPr>
        <w:rFonts w:hint="default"/>
      </w:rPr>
    </w:lvl>
    <w:lvl w:ilvl="1">
      <w:start w:val="1"/>
      <w:numFmt w:val="decimal"/>
      <w:lvlText w:val="%1.%2."/>
      <w:lvlJc w:val="left"/>
      <w:pPr>
        <w:ind w:left="205" w:hanging="480"/>
      </w:pPr>
      <w:rPr>
        <w:rFonts w:hint="default"/>
        <w:b/>
      </w:rPr>
    </w:lvl>
    <w:lvl w:ilvl="2">
      <w:start w:val="1"/>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75"/>
    <w:rsid w:val="00026375"/>
    <w:rsid w:val="00042830"/>
    <w:rsid w:val="0005430A"/>
    <w:rsid w:val="002D0731"/>
    <w:rsid w:val="00323133"/>
    <w:rsid w:val="006C0B77"/>
    <w:rsid w:val="0076137C"/>
    <w:rsid w:val="007D525B"/>
    <w:rsid w:val="008242FF"/>
    <w:rsid w:val="00870751"/>
    <w:rsid w:val="00922C48"/>
    <w:rsid w:val="009F6059"/>
    <w:rsid w:val="00B915B7"/>
    <w:rsid w:val="00CC3746"/>
    <w:rsid w:val="00D95946"/>
    <w:rsid w:val="00E53E5C"/>
    <w:rsid w:val="00E54E2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7B56"/>
  <w15:chartTrackingRefBased/>
  <w15:docId w15:val="{9ADED2CD-F364-4706-BC90-797A4E53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E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E53E5C"/>
    <w:pPr>
      <w:widowControl w:val="0"/>
      <w:autoSpaceDE w:val="0"/>
      <w:autoSpaceDN w:val="0"/>
      <w:ind w:left="2649" w:hanging="202"/>
      <w:outlineLvl w:val="0"/>
    </w:pPr>
    <w:rPr>
      <w:b/>
      <w:bCs/>
      <w:sz w:val="20"/>
      <w:szCs w:val="20"/>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53E5C"/>
    <w:rPr>
      <w:rFonts w:ascii="Times New Roman" w:eastAsia="Times New Roman" w:hAnsi="Times New Roman" w:cs="Times New Roman"/>
      <w:b/>
      <w:bCs/>
      <w:sz w:val="20"/>
      <w:szCs w:val="20"/>
      <w:lang w:eastAsia="ru-RU" w:bidi="ru-RU"/>
    </w:rPr>
  </w:style>
  <w:style w:type="paragraph" w:styleId="a3">
    <w:name w:val="header"/>
    <w:basedOn w:val="a"/>
    <w:link w:val="a4"/>
    <w:rsid w:val="00E53E5C"/>
    <w:pPr>
      <w:tabs>
        <w:tab w:val="center" w:pos="4677"/>
        <w:tab w:val="right" w:pos="9355"/>
      </w:tabs>
    </w:pPr>
  </w:style>
  <w:style w:type="character" w:customStyle="1" w:styleId="a4">
    <w:name w:val="Верхний колонтитул Знак"/>
    <w:basedOn w:val="a0"/>
    <w:link w:val="a3"/>
    <w:rsid w:val="00E53E5C"/>
    <w:rPr>
      <w:rFonts w:ascii="Times New Roman" w:eastAsia="Times New Roman" w:hAnsi="Times New Roman" w:cs="Times New Roman"/>
      <w:sz w:val="24"/>
      <w:szCs w:val="24"/>
      <w:lang w:eastAsia="ru-RU"/>
    </w:rPr>
  </w:style>
  <w:style w:type="paragraph" w:styleId="a5">
    <w:name w:val="Body Text"/>
    <w:basedOn w:val="a"/>
    <w:link w:val="a6"/>
    <w:uiPriority w:val="1"/>
    <w:qFormat/>
    <w:rsid w:val="00E53E5C"/>
    <w:pPr>
      <w:widowControl w:val="0"/>
      <w:autoSpaceDE w:val="0"/>
      <w:autoSpaceDN w:val="0"/>
      <w:ind w:left="526"/>
    </w:pPr>
    <w:rPr>
      <w:sz w:val="20"/>
      <w:szCs w:val="20"/>
      <w:lang w:bidi="ru-RU"/>
    </w:rPr>
  </w:style>
  <w:style w:type="character" w:customStyle="1" w:styleId="a6">
    <w:name w:val="Основной текст Знак"/>
    <w:basedOn w:val="a0"/>
    <w:link w:val="a5"/>
    <w:uiPriority w:val="1"/>
    <w:rsid w:val="00E53E5C"/>
    <w:rPr>
      <w:rFonts w:ascii="Times New Roman" w:eastAsia="Times New Roman" w:hAnsi="Times New Roman" w:cs="Times New Roman"/>
      <w:sz w:val="20"/>
      <w:szCs w:val="20"/>
      <w:lang w:eastAsia="ru-RU" w:bidi="ru-RU"/>
    </w:rPr>
  </w:style>
  <w:style w:type="paragraph" w:styleId="a7">
    <w:name w:val="List Paragraph"/>
    <w:basedOn w:val="a"/>
    <w:uiPriority w:val="1"/>
    <w:qFormat/>
    <w:rsid w:val="00E53E5C"/>
    <w:pPr>
      <w:widowControl w:val="0"/>
      <w:autoSpaceDE w:val="0"/>
      <w:autoSpaceDN w:val="0"/>
      <w:ind w:left="526" w:hanging="425"/>
      <w:jc w:val="both"/>
    </w:pPr>
    <w:rPr>
      <w:sz w:val="22"/>
      <w:szCs w:val="22"/>
      <w:lang w:bidi="ru-RU"/>
    </w:rPr>
  </w:style>
  <w:style w:type="paragraph" w:styleId="a8">
    <w:name w:val="footer"/>
    <w:basedOn w:val="a"/>
    <w:link w:val="a9"/>
    <w:uiPriority w:val="99"/>
    <w:unhideWhenUsed/>
    <w:rsid w:val="00E53E5C"/>
    <w:pPr>
      <w:tabs>
        <w:tab w:val="center" w:pos="4677"/>
        <w:tab w:val="right" w:pos="9355"/>
      </w:tabs>
    </w:pPr>
  </w:style>
  <w:style w:type="character" w:customStyle="1" w:styleId="a9">
    <w:name w:val="Нижний колонтитул Знак"/>
    <w:basedOn w:val="a0"/>
    <w:link w:val="a8"/>
    <w:uiPriority w:val="99"/>
    <w:rsid w:val="00E53E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5712</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Пуп</dc:creator>
  <cp:keywords/>
  <dc:description/>
  <cp:lastModifiedBy>Виталия Моряхина</cp:lastModifiedBy>
  <cp:revision>2</cp:revision>
  <dcterms:created xsi:type="dcterms:W3CDTF">2022-05-10T08:59:00Z</dcterms:created>
  <dcterms:modified xsi:type="dcterms:W3CDTF">2022-05-10T08:59:00Z</dcterms:modified>
</cp:coreProperties>
</file>